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E6" w:rsidRPr="00257AF9" w:rsidRDefault="003913E6" w:rsidP="00257AF9">
      <w:pPr>
        <w:ind w:left="3969"/>
        <w:jc w:val="right"/>
        <w:rPr>
          <w:i/>
          <w:color w:val="000000" w:themeColor="text1"/>
          <w:sz w:val="28"/>
          <w:szCs w:val="28"/>
        </w:rPr>
      </w:pPr>
      <w:r w:rsidRPr="00257AF9">
        <w:rPr>
          <w:i/>
          <w:color w:val="000000" w:themeColor="text1"/>
          <w:sz w:val="28"/>
          <w:szCs w:val="28"/>
        </w:rPr>
        <w:t>До</w:t>
      </w:r>
      <w:r w:rsidR="003454B6" w:rsidRPr="00257AF9">
        <w:rPr>
          <w:i/>
          <w:color w:val="000000" w:themeColor="text1"/>
          <w:sz w:val="28"/>
          <w:szCs w:val="28"/>
        </w:rPr>
        <w:t xml:space="preserve"> </w:t>
      </w:r>
      <w:r w:rsidRPr="00257AF9">
        <w:rPr>
          <w:i/>
          <w:color w:val="000000" w:themeColor="text1"/>
          <w:sz w:val="28"/>
          <w:szCs w:val="28"/>
        </w:rPr>
        <w:t>спеціалізованої</w:t>
      </w:r>
      <w:r w:rsidR="003454B6" w:rsidRPr="00257AF9">
        <w:rPr>
          <w:i/>
          <w:color w:val="000000" w:themeColor="text1"/>
          <w:sz w:val="28"/>
          <w:szCs w:val="28"/>
        </w:rPr>
        <w:t xml:space="preserve"> </w:t>
      </w:r>
      <w:r w:rsidRPr="00257AF9">
        <w:rPr>
          <w:i/>
          <w:color w:val="000000" w:themeColor="text1"/>
          <w:sz w:val="28"/>
          <w:szCs w:val="28"/>
        </w:rPr>
        <w:t>вченої</w:t>
      </w:r>
      <w:r w:rsidR="003454B6" w:rsidRPr="00257AF9">
        <w:rPr>
          <w:i/>
          <w:color w:val="000000" w:themeColor="text1"/>
          <w:sz w:val="28"/>
          <w:szCs w:val="28"/>
        </w:rPr>
        <w:t xml:space="preserve"> </w:t>
      </w:r>
      <w:r w:rsidRPr="00257AF9">
        <w:rPr>
          <w:i/>
          <w:color w:val="000000" w:themeColor="text1"/>
          <w:sz w:val="28"/>
          <w:szCs w:val="28"/>
        </w:rPr>
        <w:t>ради</w:t>
      </w:r>
      <w:r w:rsidR="00257AF9" w:rsidRPr="00257AF9">
        <w:rPr>
          <w:i/>
          <w:color w:val="000000" w:themeColor="text1"/>
          <w:sz w:val="28"/>
          <w:szCs w:val="28"/>
        </w:rPr>
        <w:t xml:space="preserve"> </w:t>
      </w:r>
      <w:r w:rsidRPr="00257AF9">
        <w:rPr>
          <w:i/>
          <w:color w:val="000000" w:themeColor="text1"/>
          <w:sz w:val="28"/>
          <w:szCs w:val="28"/>
        </w:rPr>
        <w:t>Д</w:t>
      </w:r>
      <w:r w:rsidR="003454B6" w:rsidRPr="00257AF9">
        <w:rPr>
          <w:i/>
          <w:color w:val="000000" w:themeColor="text1"/>
          <w:sz w:val="28"/>
          <w:szCs w:val="28"/>
        </w:rPr>
        <w:t xml:space="preserve"> </w:t>
      </w:r>
      <w:r w:rsidRPr="00257AF9">
        <w:rPr>
          <w:i/>
          <w:color w:val="000000" w:themeColor="text1"/>
          <w:sz w:val="28"/>
          <w:szCs w:val="28"/>
        </w:rPr>
        <w:t>26.236.02</w:t>
      </w:r>
    </w:p>
    <w:p w:rsidR="00257AF9" w:rsidRPr="00257AF9" w:rsidRDefault="003454B6" w:rsidP="00257AF9">
      <w:pPr>
        <w:ind w:left="3969"/>
        <w:jc w:val="right"/>
        <w:rPr>
          <w:i/>
          <w:color w:val="000000" w:themeColor="text1"/>
          <w:sz w:val="28"/>
          <w:szCs w:val="28"/>
        </w:rPr>
      </w:pPr>
      <w:r w:rsidRPr="00257AF9">
        <w:rPr>
          <w:i/>
          <w:color w:val="000000" w:themeColor="text1"/>
          <w:sz w:val="28"/>
          <w:szCs w:val="28"/>
        </w:rPr>
        <w:t xml:space="preserve"> </w:t>
      </w:r>
      <w:r w:rsidR="00BD1496" w:rsidRPr="00257AF9">
        <w:rPr>
          <w:i/>
          <w:color w:val="000000" w:themeColor="text1"/>
          <w:sz w:val="28"/>
          <w:szCs w:val="28"/>
        </w:rPr>
        <w:t>в</w:t>
      </w:r>
      <w:r w:rsidRPr="00257AF9">
        <w:rPr>
          <w:i/>
          <w:color w:val="000000" w:themeColor="text1"/>
          <w:sz w:val="28"/>
          <w:szCs w:val="28"/>
        </w:rPr>
        <w:t xml:space="preserve"> </w:t>
      </w:r>
      <w:r w:rsidR="00BD1496" w:rsidRPr="00257AF9">
        <w:rPr>
          <w:i/>
          <w:color w:val="000000" w:themeColor="text1"/>
          <w:sz w:val="28"/>
          <w:szCs w:val="28"/>
        </w:rPr>
        <w:t>Інституті</w:t>
      </w:r>
      <w:r w:rsidRPr="00257AF9">
        <w:rPr>
          <w:i/>
          <w:color w:val="000000" w:themeColor="text1"/>
          <w:sz w:val="28"/>
          <w:szCs w:val="28"/>
        </w:rPr>
        <w:t xml:space="preserve"> </w:t>
      </w:r>
      <w:r w:rsidR="00BD1496" w:rsidRPr="00257AF9">
        <w:rPr>
          <w:i/>
          <w:color w:val="000000" w:themeColor="text1"/>
          <w:sz w:val="28"/>
          <w:szCs w:val="28"/>
        </w:rPr>
        <w:t>держави</w:t>
      </w:r>
      <w:r w:rsidRPr="00257AF9">
        <w:rPr>
          <w:i/>
          <w:color w:val="000000" w:themeColor="text1"/>
          <w:sz w:val="28"/>
          <w:szCs w:val="28"/>
        </w:rPr>
        <w:t xml:space="preserve"> </w:t>
      </w:r>
      <w:r w:rsidR="00BD1496" w:rsidRPr="00257AF9">
        <w:rPr>
          <w:i/>
          <w:color w:val="000000" w:themeColor="text1"/>
          <w:sz w:val="28"/>
          <w:szCs w:val="28"/>
        </w:rPr>
        <w:t>і</w:t>
      </w:r>
      <w:r w:rsidRPr="00257AF9">
        <w:rPr>
          <w:i/>
          <w:color w:val="000000" w:themeColor="text1"/>
          <w:sz w:val="28"/>
          <w:szCs w:val="28"/>
        </w:rPr>
        <w:t xml:space="preserve"> </w:t>
      </w:r>
      <w:r w:rsidR="00BD1496" w:rsidRPr="00257AF9">
        <w:rPr>
          <w:i/>
          <w:color w:val="000000" w:themeColor="text1"/>
          <w:sz w:val="28"/>
          <w:szCs w:val="28"/>
        </w:rPr>
        <w:t>права</w:t>
      </w:r>
      <w:r w:rsidRPr="00257AF9">
        <w:rPr>
          <w:i/>
          <w:color w:val="000000" w:themeColor="text1"/>
          <w:sz w:val="28"/>
          <w:szCs w:val="28"/>
        </w:rPr>
        <w:t xml:space="preserve"> </w:t>
      </w:r>
    </w:p>
    <w:p w:rsidR="003913E6" w:rsidRPr="00257AF9" w:rsidRDefault="00BD1496" w:rsidP="00257AF9">
      <w:pPr>
        <w:ind w:left="3969"/>
        <w:jc w:val="right"/>
        <w:rPr>
          <w:i/>
          <w:color w:val="000000" w:themeColor="text1"/>
          <w:sz w:val="28"/>
          <w:szCs w:val="28"/>
        </w:rPr>
      </w:pPr>
      <w:r w:rsidRPr="00257AF9">
        <w:rPr>
          <w:i/>
          <w:color w:val="000000" w:themeColor="text1"/>
          <w:sz w:val="28"/>
          <w:szCs w:val="28"/>
        </w:rPr>
        <w:t>ім</w:t>
      </w:r>
      <w:r w:rsidR="003913E6" w:rsidRPr="00257AF9">
        <w:rPr>
          <w:i/>
          <w:color w:val="000000" w:themeColor="text1"/>
          <w:sz w:val="28"/>
          <w:szCs w:val="28"/>
        </w:rPr>
        <w:t>.</w:t>
      </w:r>
      <w:r w:rsidR="002A7963" w:rsidRPr="00257AF9">
        <w:rPr>
          <w:i/>
          <w:color w:val="000000" w:themeColor="text1"/>
          <w:sz w:val="28"/>
          <w:szCs w:val="28"/>
        </w:rPr>
        <w:t xml:space="preserve"> </w:t>
      </w:r>
      <w:r w:rsidR="003913E6" w:rsidRPr="00257AF9">
        <w:rPr>
          <w:i/>
          <w:color w:val="000000" w:themeColor="text1"/>
          <w:sz w:val="28"/>
          <w:szCs w:val="28"/>
        </w:rPr>
        <w:t>В.М.</w:t>
      </w:r>
      <w:r w:rsidR="002A7963" w:rsidRPr="00257AF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3913E6" w:rsidRPr="00257AF9">
        <w:rPr>
          <w:i/>
          <w:color w:val="000000" w:themeColor="text1"/>
          <w:sz w:val="28"/>
          <w:szCs w:val="28"/>
        </w:rPr>
        <w:t>Корецького</w:t>
      </w:r>
      <w:proofErr w:type="spellEnd"/>
      <w:r w:rsidR="003454B6" w:rsidRPr="00257AF9">
        <w:rPr>
          <w:i/>
          <w:color w:val="000000" w:themeColor="text1"/>
          <w:sz w:val="28"/>
          <w:szCs w:val="28"/>
        </w:rPr>
        <w:t xml:space="preserve"> </w:t>
      </w:r>
      <w:r w:rsidR="003913E6" w:rsidRPr="00257AF9">
        <w:rPr>
          <w:i/>
          <w:color w:val="000000" w:themeColor="text1"/>
          <w:sz w:val="28"/>
          <w:szCs w:val="28"/>
        </w:rPr>
        <w:t>НАН</w:t>
      </w:r>
      <w:r w:rsidR="003454B6" w:rsidRPr="00257AF9">
        <w:rPr>
          <w:i/>
          <w:color w:val="000000" w:themeColor="text1"/>
          <w:sz w:val="28"/>
          <w:szCs w:val="28"/>
        </w:rPr>
        <w:t xml:space="preserve"> </w:t>
      </w:r>
      <w:r w:rsidR="003913E6" w:rsidRPr="00257AF9">
        <w:rPr>
          <w:i/>
          <w:color w:val="000000" w:themeColor="text1"/>
          <w:sz w:val="28"/>
          <w:szCs w:val="28"/>
        </w:rPr>
        <w:t>України</w:t>
      </w:r>
    </w:p>
    <w:p w:rsidR="003913E6" w:rsidRPr="00257AF9" w:rsidRDefault="003913E6" w:rsidP="00257AF9">
      <w:pPr>
        <w:pStyle w:val="1"/>
        <w:spacing w:line="360" w:lineRule="auto"/>
        <w:rPr>
          <w:color w:val="000000" w:themeColor="text1"/>
          <w:szCs w:val="28"/>
          <w:lang w:val="uk-UA"/>
        </w:rPr>
      </w:pPr>
    </w:p>
    <w:p w:rsidR="00660A76" w:rsidRPr="00257AF9" w:rsidRDefault="00660A76" w:rsidP="00257AF9">
      <w:pPr>
        <w:spacing w:line="360" w:lineRule="auto"/>
        <w:rPr>
          <w:color w:val="000000" w:themeColor="text1"/>
          <w:sz w:val="28"/>
          <w:szCs w:val="28"/>
        </w:rPr>
      </w:pPr>
    </w:p>
    <w:p w:rsidR="003913E6" w:rsidRPr="00257AF9" w:rsidRDefault="003913E6" w:rsidP="00257AF9">
      <w:pPr>
        <w:pStyle w:val="1"/>
        <w:spacing w:line="360" w:lineRule="auto"/>
        <w:rPr>
          <w:color w:val="000000" w:themeColor="text1"/>
          <w:szCs w:val="28"/>
          <w:lang w:val="uk-UA"/>
        </w:rPr>
      </w:pPr>
      <w:r w:rsidRPr="00257AF9">
        <w:rPr>
          <w:color w:val="000000" w:themeColor="text1"/>
          <w:szCs w:val="28"/>
          <w:lang w:val="uk-UA"/>
        </w:rPr>
        <w:t>ВІДГУК</w:t>
      </w:r>
    </w:p>
    <w:p w:rsidR="003913E6" w:rsidRPr="00257AF9" w:rsidRDefault="003913E6" w:rsidP="00257AF9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257AF9">
        <w:rPr>
          <w:b/>
          <w:color w:val="000000" w:themeColor="text1"/>
          <w:sz w:val="28"/>
          <w:szCs w:val="28"/>
        </w:rPr>
        <w:t>офіційного</w:t>
      </w:r>
      <w:r w:rsidR="003454B6" w:rsidRPr="00257AF9">
        <w:rPr>
          <w:b/>
          <w:color w:val="000000" w:themeColor="text1"/>
          <w:sz w:val="28"/>
          <w:szCs w:val="28"/>
        </w:rPr>
        <w:t xml:space="preserve"> </w:t>
      </w:r>
      <w:r w:rsidRPr="00257AF9">
        <w:rPr>
          <w:b/>
          <w:color w:val="000000" w:themeColor="text1"/>
          <w:sz w:val="28"/>
          <w:szCs w:val="28"/>
        </w:rPr>
        <w:t>опонента</w:t>
      </w:r>
    </w:p>
    <w:p w:rsidR="00660A76" w:rsidRPr="00257AF9" w:rsidRDefault="003913E6" w:rsidP="00257AF9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257AF9">
        <w:rPr>
          <w:b/>
          <w:color w:val="000000" w:themeColor="text1"/>
          <w:sz w:val="28"/>
          <w:szCs w:val="28"/>
        </w:rPr>
        <w:t>на</w:t>
      </w:r>
      <w:r w:rsidR="00481D20" w:rsidRPr="00257AF9">
        <w:rPr>
          <w:b/>
          <w:color w:val="000000" w:themeColor="text1"/>
          <w:sz w:val="28"/>
          <w:szCs w:val="28"/>
        </w:rPr>
        <w:t xml:space="preserve"> </w:t>
      </w:r>
      <w:r w:rsidRPr="00257AF9">
        <w:rPr>
          <w:b/>
          <w:color w:val="000000" w:themeColor="text1"/>
          <w:sz w:val="28"/>
          <w:szCs w:val="28"/>
        </w:rPr>
        <w:t>дисертацію</w:t>
      </w:r>
      <w:r w:rsidR="00481D20" w:rsidRPr="00257AF9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BD1496" w:rsidRPr="00257AF9">
        <w:rPr>
          <w:b/>
          <w:bCs/>
          <w:color w:val="000000" w:themeColor="text1"/>
          <w:sz w:val="28"/>
          <w:szCs w:val="28"/>
        </w:rPr>
        <w:t>Лагоцької</w:t>
      </w:r>
      <w:proofErr w:type="spellEnd"/>
      <w:r w:rsidR="00481D20" w:rsidRPr="00257AF9">
        <w:rPr>
          <w:b/>
          <w:bCs/>
          <w:color w:val="000000" w:themeColor="text1"/>
          <w:sz w:val="28"/>
          <w:szCs w:val="28"/>
        </w:rPr>
        <w:t xml:space="preserve"> </w:t>
      </w:r>
      <w:r w:rsidR="00BD1496" w:rsidRPr="00257AF9">
        <w:rPr>
          <w:b/>
          <w:bCs/>
          <w:color w:val="000000" w:themeColor="text1"/>
          <w:sz w:val="28"/>
          <w:szCs w:val="28"/>
        </w:rPr>
        <w:t>Вікторії</w:t>
      </w:r>
      <w:r w:rsidR="00481D20" w:rsidRPr="00257AF9">
        <w:rPr>
          <w:b/>
          <w:bCs/>
          <w:color w:val="000000" w:themeColor="text1"/>
          <w:sz w:val="28"/>
          <w:szCs w:val="28"/>
        </w:rPr>
        <w:t xml:space="preserve"> </w:t>
      </w:r>
      <w:r w:rsidR="00BD1496" w:rsidRPr="00257AF9">
        <w:rPr>
          <w:b/>
          <w:bCs/>
          <w:color w:val="000000" w:themeColor="text1"/>
          <w:sz w:val="28"/>
          <w:szCs w:val="28"/>
        </w:rPr>
        <w:t>Федорівни</w:t>
      </w:r>
      <w:r w:rsidR="003454B6" w:rsidRPr="00257AF9">
        <w:rPr>
          <w:b/>
          <w:color w:val="000000" w:themeColor="text1"/>
          <w:sz w:val="28"/>
          <w:szCs w:val="28"/>
        </w:rPr>
        <w:t xml:space="preserve"> </w:t>
      </w:r>
    </w:p>
    <w:p w:rsidR="00660A76" w:rsidRPr="00257AF9" w:rsidRDefault="003913E6" w:rsidP="00257AF9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257AF9">
        <w:rPr>
          <w:b/>
          <w:color w:val="000000" w:themeColor="text1"/>
          <w:sz w:val="28"/>
          <w:szCs w:val="28"/>
        </w:rPr>
        <w:t>«</w:t>
      </w:r>
      <w:r w:rsidR="00BD1496" w:rsidRPr="00257AF9">
        <w:rPr>
          <w:b/>
          <w:color w:val="000000" w:themeColor="text1"/>
          <w:sz w:val="28"/>
          <w:szCs w:val="28"/>
        </w:rPr>
        <w:t>Кримінологічна</w:t>
      </w:r>
      <w:r w:rsidR="00481D20" w:rsidRPr="00257AF9">
        <w:rPr>
          <w:b/>
          <w:color w:val="000000" w:themeColor="text1"/>
          <w:sz w:val="28"/>
          <w:szCs w:val="28"/>
        </w:rPr>
        <w:t xml:space="preserve"> </w:t>
      </w:r>
      <w:r w:rsidR="00BD1496" w:rsidRPr="00257AF9">
        <w:rPr>
          <w:b/>
          <w:color w:val="000000" w:themeColor="text1"/>
          <w:sz w:val="28"/>
          <w:szCs w:val="28"/>
        </w:rPr>
        <w:t>характеристика</w:t>
      </w:r>
      <w:r w:rsidR="00481D20" w:rsidRPr="00257AF9">
        <w:rPr>
          <w:b/>
          <w:color w:val="000000" w:themeColor="text1"/>
          <w:sz w:val="28"/>
          <w:szCs w:val="28"/>
        </w:rPr>
        <w:t xml:space="preserve"> </w:t>
      </w:r>
      <w:r w:rsidR="00BD1496" w:rsidRPr="00257AF9">
        <w:rPr>
          <w:b/>
          <w:color w:val="000000" w:themeColor="text1"/>
          <w:sz w:val="28"/>
          <w:szCs w:val="28"/>
        </w:rPr>
        <w:t>рецидивної</w:t>
      </w:r>
      <w:r w:rsidR="00481D20" w:rsidRPr="00257AF9">
        <w:rPr>
          <w:b/>
          <w:color w:val="000000" w:themeColor="text1"/>
          <w:sz w:val="28"/>
          <w:szCs w:val="28"/>
        </w:rPr>
        <w:t xml:space="preserve"> </w:t>
      </w:r>
      <w:r w:rsidR="00BD1496" w:rsidRPr="00257AF9">
        <w:rPr>
          <w:b/>
          <w:color w:val="000000" w:themeColor="text1"/>
          <w:sz w:val="28"/>
          <w:szCs w:val="28"/>
        </w:rPr>
        <w:t>злочинності</w:t>
      </w:r>
      <w:r w:rsidR="00481D20" w:rsidRPr="00257AF9">
        <w:rPr>
          <w:b/>
          <w:color w:val="000000" w:themeColor="text1"/>
          <w:sz w:val="28"/>
          <w:szCs w:val="28"/>
        </w:rPr>
        <w:t xml:space="preserve"> </w:t>
      </w:r>
      <w:r w:rsidR="00BD1496" w:rsidRPr="00257AF9">
        <w:rPr>
          <w:b/>
          <w:color w:val="000000" w:themeColor="text1"/>
          <w:sz w:val="28"/>
          <w:szCs w:val="28"/>
        </w:rPr>
        <w:t>жінок</w:t>
      </w:r>
      <w:r w:rsidRPr="00257AF9">
        <w:rPr>
          <w:b/>
          <w:color w:val="000000" w:themeColor="text1"/>
          <w:sz w:val="28"/>
          <w:szCs w:val="28"/>
        </w:rPr>
        <w:t>»</w:t>
      </w:r>
      <w:r w:rsidR="00481D20" w:rsidRPr="00257AF9">
        <w:rPr>
          <w:b/>
          <w:color w:val="000000" w:themeColor="text1"/>
          <w:sz w:val="28"/>
          <w:szCs w:val="28"/>
        </w:rPr>
        <w:t xml:space="preserve"> </w:t>
      </w:r>
    </w:p>
    <w:p w:rsidR="00257AF9" w:rsidRDefault="003913E6" w:rsidP="00257AF9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257AF9">
        <w:rPr>
          <w:b/>
          <w:color w:val="000000" w:themeColor="text1"/>
          <w:sz w:val="28"/>
          <w:szCs w:val="28"/>
        </w:rPr>
        <w:t>поданої</w:t>
      </w:r>
      <w:r w:rsidR="00481D20" w:rsidRPr="00257AF9">
        <w:rPr>
          <w:b/>
          <w:color w:val="000000" w:themeColor="text1"/>
          <w:sz w:val="28"/>
          <w:szCs w:val="28"/>
        </w:rPr>
        <w:t xml:space="preserve"> </w:t>
      </w:r>
      <w:r w:rsidRPr="00257AF9">
        <w:rPr>
          <w:b/>
          <w:color w:val="000000" w:themeColor="text1"/>
          <w:sz w:val="28"/>
          <w:szCs w:val="28"/>
        </w:rPr>
        <w:t>на</w:t>
      </w:r>
      <w:r w:rsidR="00481D20" w:rsidRPr="00257AF9">
        <w:rPr>
          <w:b/>
          <w:color w:val="000000" w:themeColor="text1"/>
          <w:sz w:val="28"/>
          <w:szCs w:val="28"/>
        </w:rPr>
        <w:t xml:space="preserve"> </w:t>
      </w:r>
      <w:r w:rsidRPr="00257AF9">
        <w:rPr>
          <w:b/>
          <w:color w:val="000000" w:themeColor="text1"/>
          <w:sz w:val="28"/>
          <w:szCs w:val="28"/>
        </w:rPr>
        <w:t>здобуття</w:t>
      </w:r>
      <w:r w:rsidR="00481D20" w:rsidRPr="00257AF9">
        <w:rPr>
          <w:b/>
          <w:color w:val="000000" w:themeColor="text1"/>
          <w:sz w:val="28"/>
          <w:szCs w:val="28"/>
        </w:rPr>
        <w:t xml:space="preserve"> </w:t>
      </w:r>
      <w:r w:rsidRPr="00257AF9">
        <w:rPr>
          <w:b/>
          <w:color w:val="000000" w:themeColor="text1"/>
          <w:sz w:val="28"/>
          <w:szCs w:val="28"/>
        </w:rPr>
        <w:t>наукового</w:t>
      </w:r>
      <w:r w:rsidR="00FC1588" w:rsidRPr="00257AF9">
        <w:rPr>
          <w:b/>
          <w:color w:val="000000" w:themeColor="text1"/>
          <w:sz w:val="28"/>
          <w:szCs w:val="28"/>
        </w:rPr>
        <w:t xml:space="preserve"> </w:t>
      </w:r>
      <w:r w:rsidR="00481D20" w:rsidRPr="00257AF9">
        <w:rPr>
          <w:b/>
          <w:color w:val="000000" w:themeColor="text1"/>
          <w:sz w:val="28"/>
          <w:szCs w:val="28"/>
        </w:rPr>
        <w:t xml:space="preserve">ступеня </w:t>
      </w:r>
      <w:r w:rsidRPr="00257AF9">
        <w:rPr>
          <w:b/>
          <w:color w:val="000000" w:themeColor="text1"/>
          <w:sz w:val="28"/>
          <w:szCs w:val="28"/>
        </w:rPr>
        <w:t>кандидата</w:t>
      </w:r>
      <w:r w:rsidR="00481D20" w:rsidRPr="00257AF9">
        <w:rPr>
          <w:b/>
          <w:color w:val="000000" w:themeColor="text1"/>
          <w:sz w:val="28"/>
          <w:szCs w:val="28"/>
        </w:rPr>
        <w:t xml:space="preserve"> </w:t>
      </w:r>
      <w:r w:rsidRPr="00257AF9">
        <w:rPr>
          <w:b/>
          <w:color w:val="000000" w:themeColor="text1"/>
          <w:sz w:val="28"/>
          <w:szCs w:val="28"/>
        </w:rPr>
        <w:t>юридичних</w:t>
      </w:r>
      <w:r w:rsidR="00481D20" w:rsidRPr="00257AF9">
        <w:rPr>
          <w:b/>
          <w:color w:val="000000" w:themeColor="text1"/>
          <w:sz w:val="28"/>
          <w:szCs w:val="28"/>
        </w:rPr>
        <w:t xml:space="preserve"> </w:t>
      </w:r>
      <w:r w:rsidRPr="00257AF9">
        <w:rPr>
          <w:b/>
          <w:color w:val="000000" w:themeColor="text1"/>
          <w:sz w:val="28"/>
          <w:szCs w:val="28"/>
        </w:rPr>
        <w:t>наук</w:t>
      </w:r>
      <w:r w:rsidR="00481D20" w:rsidRPr="00257AF9">
        <w:rPr>
          <w:b/>
          <w:color w:val="000000" w:themeColor="text1"/>
          <w:sz w:val="28"/>
          <w:szCs w:val="28"/>
        </w:rPr>
        <w:t xml:space="preserve"> </w:t>
      </w:r>
      <w:r w:rsidRPr="00257AF9">
        <w:rPr>
          <w:b/>
          <w:color w:val="000000" w:themeColor="text1"/>
          <w:sz w:val="28"/>
          <w:szCs w:val="28"/>
        </w:rPr>
        <w:t>за</w:t>
      </w:r>
      <w:r w:rsidR="00481D20" w:rsidRPr="00257AF9">
        <w:rPr>
          <w:b/>
          <w:color w:val="000000" w:themeColor="text1"/>
          <w:sz w:val="28"/>
          <w:szCs w:val="28"/>
        </w:rPr>
        <w:t xml:space="preserve"> </w:t>
      </w:r>
      <w:r w:rsidRPr="00257AF9">
        <w:rPr>
          <w:b/>
          <w:color w:val="000000" w:themeColor="text1"/>
          <w:sz w:val="28"/>
          <w:szCs w:val="28"/>
        </w:rPr>
        <w:t>спеціальністю</w:t>
      </w:r>
      <w:r w:rsidR="00481D20" w:rsidRPr="00257AF9">
        <w:rPr>
          <w:b/>
          <w:color w:val="000000" w:themeColor="text1"/>
          <w:sz w:val="28"/>
          <w:szCs w:val="28"/>
        </w:rPr>
        <w:t xml:space="preserve"> </w:t>
      </w:r>
      <w:r w:rsidRPr="00257AF9">
        <w:rPr>
          <w:b/>
          <w:color w:val="000000" w:themeColor="text1"/>
          <w:sz w:val="28"/>
          <w:szCs w:val="28"/>
        </w:rPr>
        <w:t>12.00.08</w:t>
      </w:r>
      <w:r w:rsidR="00481D20" w:rsidRPr="00257AF9">
        <w:rPr>
          <w:b/>
          <w:color w:val="000000" w:themeColor="text1"/>
          <w:sz w:val="28"/>
          <w:szCs w:val="28"/>
        </w:rPr>
        <w:t xml:space="preserve"> </w:t>
      </w:r>
      <w:r w:rsidRPr="00257AF9">
        <w:rPr>
          <w:b/>
          <w:color w:val="000000" w:themeColor="text1"/>
          <w:sz w:val="28"/>
          <w:szCs w:val="28"/>
        </w:rPr>
        <w:t>–</w:t>
      </w:r>
      <w:r w:rsidR="00481D20" w:rsidRPr="00257AF9">
        <w:rPr>
          <w:b/>
          <w:color w:val="000000" w:themeColor="text1"/>
          <w:sz w:val="28"/>
          <w:szCs w:val="28"/>
        </w:rPr>
        <w:t xml:space="preserve"> </w:t>
      </w:r>
      <w:r w:rsidRPr="00257AF9">
        <w:rPr>
          <w:b/>
          <w:color w:val="000000" w:themeColor="text1"/>
          <w:sz w:val="28"/>
          <w:szCs w:val="28"/>
        </w:rPr>
        <w:t>кримінальне</w:t>
      </w:r>
      <w:r w:rsidR="00481D20" w:rsidRPr="00257AF9">
        <w:rPr>
          <w:b/>
          <w:color w:val="000000" w:themeColor="text1"/>
          <w:sz w:val="28"/>
          <w:szCs w:val="28"/>
        </w:rPr>
        <w:t xml:space="preserve"> </w:t>
      </w:r>
      <w:r w:rsidRPr="00257AF9">
        <w:rPr>
          <w:b/>
          <w:color w:val="000000" w:themeColor="text1"/>
          <w:sz w:val="28"/>
          <w:szCs w:val="28"/>
        </w:rPr>
        <w:t>право</w:t>
      </w:r>
      <w:r w:rsidR="00481D20" w:rsidRPr="00257AF9">
        <w:rPr>
          <w:b/>
          <w:color w:val="000000" w:themeColor="text1"/>
          <w:sz w:val="28"/>
          <w:szCs w:val="28"/>
        </w:rPr>
        <w:t xml:space="preserve"> </w:t>
      </w:r>
      <w:r w:rsidRPr="00257AF9">
        <w:rPr>
          <w:b/>
          <w:color w:val="000000" w:themeColor="text1"/>
          <w:sz w:val="28"/>
          <w:szCs w:val="28"/>
        </w:rPr>
        <w:t>та</w:t>
      </w:r>
      <w:r w:rsidR="00481D20" w:rsidRPr="00257AF9">
        <w:rPr>
          <w:b/>
          <w:color w:val="000000" w:themeColor="text1"/>
          <w:sz w:val="28"/>
          <w:szCs w:val="28"/>
        </w:rPr>
        <w:t xml:space="preserve"> </w:t>
      </w:r>
      <w:r w:rsidRPr="00257AF9">
        <w:rPr>
          <w:b/>
          <w:color w:val="000000" w:themeColor="text1"/>
          <w:sz w:val="28"/>
          <w:szCs w:val="28"/>
        </w:rPr>
        <w:t>кримінологія;</w:t>
      </w:r>
      <w:r w:rsidR="00481D20" w:rsidRPr="00257AF9">
        <w:rPr>
          <w:b/>
          <w:color w:val="000000" w:themeColor="text1"/>
          <w:sz w:val="28"/>
          <w:szCs w:val="28"/>
        </w:rPr>
        <w:t xml:space="preserve"> </w:t>
      </w:r>
    </w:p>
    <w:p w:rsidR="003913E6" w:rsidRPr="00257AF9" w:rsidRDefault="003913E6" w:rsidP="00257AF9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257AF9">
        <w:rPr>
          <w:b/>
          <w:color w:val="000000" w:themeColor="text1"/>
          <w:sz w:val="28"/>
          <w:szCs w:val="28"/>
        </w:rPr>
        <w:t>кримінально-виконавче</w:t>
      </w:r>
      <w:r w:rsidR="00481D20" w:rsidRPr="00257AF9">
        <w:rPr>
          <w:b/>
          <w:color w:val="000000" w:themeColor="text1"/>
          <w:sz w:val="28"/>
          <w:szCs w:val="28"/>
        </w:rPr>
        <w:t xml:space="preserve"> </w:t>
      </w:r>
      <w:r w:rsidRPr="00257AF9">
        <w:rPr>
          <w:b/>
          <w:color w:val="000000" w:themeColor="text1"/>
          <w:sz w:val="28"/>
          <w:szCs w:val="28"/>
        </w:rPr>
        <w:t>право</w:t>
      </w:r>
    </w:p>
    <w:p w:rsidR="00A303FB" w:rsidRDefault="00A303FB" w:rsidP="00257AF9">
      <w:pPr>
        <w:spacing w:line="360" w:lineRule="auto"/>
        <w:ind w:firstLine="600"/>
        <w:jc w:val="both"/>
        <w:rPr>
          <w:b/>
          <w:color w:val="000000" w:themeColor="text1"/>
          <w:sz w:val="28"/>
          <w:szCs w:val="28"/>
        </w:rPr>
      </w:pPr>
    </w:p>
    <w:p w:rsidR="00321C24" w:rsidRPr="00257AF9" w:rsidRDefault="00321C24" w:rsidP="00257AF9">
      <w:pPr>
        <w:spacing w:line="360" w:lineRule="auto"/>
        <w:ind w:firstLine="600"/>
        <w:jc w:val="both"/>
        <w:rPr>
          <w:b/>
          <w:color w:val="000000" w:themeColor="text1"/>
          <w:sz w:val="28"/>
          <w:szCs w:val="28"/>
        </w:rPr>
      </w:pPr>
    </w:p>
    <w:p w:rsidR="003A0C2B" w:rsidRPr="00257AF9" w:rsidRDefault="00A303FB" w:rsidP="00257AF9">
      <w:pPr>
        <w:spacing w:line="360" w:lineRule="auto"/>
        <w:ind w:firstLine="601"/>
        <w:jc w:val="both"/>
        <w:rPr>
          <w:color w:val="000000" w:themeColor="text1"/>
          <w:sz w:val="28"/>
          <w:szCs w:val="28"/>
        </w:rPr>
      </w:pPr>
      <w:r w:rsidRPr="00257AF9">
        <w:rPr>
          <w:b/>
          <w:color w:val="000000" w:themeColor="text1"/>
          <w:sz w:val="28"/>
          <w:szCs w:val="28"/>
        </w:rPr>
        <w:t>Актуальність</w:t>
      </w:r>
      <w:r w:rsidR="003454B6" w:rsidRPr="00257AF9">
        <w:rPr>
          <w:b/>
          <w:color w:val="000000" w:themeColor="text1"/>
          <w:sz w:val="28"/>
          <w:szCs w:val="28"/>
        </w:rPr>
        <w:t xml:space="preserve"> </w:t>
      </w:r>
      <w:r w:rsidRPr="00257AF9">
        <w:rPr>
          <w:b/>
          <w:color w:val="000000" w:themeColor="text1"/>
          <w:sz w:val="28"/>
          <w:szCs w:val="28"/>
        </w:rPr>
        <w:t>теми</w:t>
      </w:r>
      <w:r w:rsidR="003454B6" w:rsidRPr="00257AF9">
        <w:rPr>
          <w:b/>
          <w:color w:val="000000" w:themeColor="text1"/>
          <w:sz w:val="28"/>
          <w:szCs w:val="28"/>
        </w:rPr>
        <w:t xml:space="preserve"> </w:t>
      </w:r>
      <w:r w:rsidRPr="00257AF9">
        <w:rPr>
          <w:b/>
          <w:color w:val="000000" w:themeColor="text1"/>
          <w:sz w:val="28"/>
          <w:szCs w:val="28"/>
        </w:rPr>
        <w:t>дослідження.</w:t>
      </w:r>
      <w:r w:rsidR="00257AF9" w:rsidRPr="00257AF9">
        <w:rPr>
          <w:b/>
          <w:color w:val="000000" w:themeColor="text1"/>
          <w:sz w:val="28"/>
          <w:szCs w:val="28"/>
        </w:rPr>
        <w:t xml:space="preserve"> </w:t>
      </w:r>
      <w:r w:rsidR="00660A76" w:rsidRPr="00257AF9">
        <w:rPr>
          <w:color w:val="000000" w:themeColor="text1"/>
          <w:sz w:val="28"/>
          <w:szCs w:val="28"/>
        </w:rPr>
        <w:t>За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660A76" w:rsidRPr="00257AF9">
        <w:rPr>
          <w:color w:val="000000" w:themeColor="text1"/>
          <w:sz w:val="28"/>
          <w:szCs w:val="28"/>
        </w:rPr>
        <w:t>о</w:t>
      </w:r>
      <w:r w:rsidR="003A0C2B" w:rsidRPr="00257AF9">
        <w:rPr>
          <w:color w:val="000000" w:themeColor="text1"/>
          <w:sz w:val="28"/>
          <w:szCs w:val="28"/>
        </w:rPr>
        <w:t>станні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481D20" w:rsidRPr="00257AF9">
        <w:rPr>
          <w:color w:val="000000" w:themeColor="text1"/>
          <w:sz w:val="28"/>
          <w:szCs w:val="28"/>
        </w:rPr>
        <w:t>роки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481D20" w:rsidRPr="00257AF9">
        <w:rPr>
          <w:color w:val="000000" w:themeColor="text1"/>
          <w:sz w:val="28"/>
          <w:szCs w:val="28"/>
        </w:rPr>
        <w:t>у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660A76" w:rsidRPr="00257AF9">
        <w:rPr>
          <w:color w:val="000000" w:themeColor="text1"/>
          <w:sz w:val="28"/>
          <w:szCs w:val="28"/>
        </w:rPr>
        <w:t>наш</w:t>
      </w:r>
      <w:r w:rsidR="00481D20" w:rsidRPr="00257AF9">
        <w:rPr>
          <w:color w:val="000000" w:themeColor="text1"/>
          <w:sz w:val="28"/>
          <w:szCs w:val="28"/>
        </w:rPr>
        <w:t>ій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3A0C2B" w:rsidRPr="00257AF9">
        <w:rPr>
          <w:color w:val="000000" w:themeColor="text1"/>
          <w:sz w:val="28"/>
          <w:szCs w:val="28"/>
        </w:rPr>
        <w:t>державі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3A0C2B" w:rsidRPr="00257AF9">
        <w:rPr>
          <w:color w:val="000000" w:themeColor="text1"/>
          <w:sz w:val="28"/>
          <w:szCs w:val="28"/>
        </w:rPr>
        <w:t>відбулось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3A0C2B" w:rsidRPr="00257AF9">
        <w:rPr>
          <w:color w:val="000000" w:themeColor="text1"/>
          <w:sz w:val="28"/>
          <w:szCs w:val="28"/>
        </w:rPr>
        <w:t>безліч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3A0C2B" w:rsidRPr="00257AF9">
        <w:rPr>
          <w:color w:val="000000" w:themeColor="text1"/>
          <w:sz w:val="28"/>
          <w:szCs w:val="28"/>
        </w:rPr>
        <w:t>різн</w:t>
      </w:r>
      <w:r w:rsidR="00481D20" w:rsidRPr="00257AF9">
        <w:rPr>
          <w:color w:val="000000" w:themeColor="text1"/>
          <w:sz w:val="28"/>
          <w:szCs w:val="28"/>
        </w:rPr>
        <w:t>оманітних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3A0C2B" w:rsidRPr="00257AF9">
        <w:rPr>
          <w:color w:val="000000" w:themeColor="text1"/>
          <w:sz w:val="28"/>
          <w:szCs w:val="28"/>
        </w:rPr>
        <w:t>змін.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3A0C2B" w:rsidRPr="00257AF9">
        <w:rPr>
          <w:color w:val="000000" w:themeColor="text1"/>
          <w:sz w:val="28"/>
          <w:szCs w:val="28"/>
        </w:rPr>
        <w:t>Суспільство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660A76" w:rsidRPr="00257AF9">
        <w:rPr>
          <w:color w:val="000000" w:themeColor="text1"/>
          <w:sz w:val="28"/>
          <w:szCs w:val="28"/>
        </w:rPr>
        <w:t>живе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481D20" w:rsidRPr="00257AF9">
        <w:rPr>
          <w:color w:val="000000" w:themeColor="text1"/>
          <w:sz w:val="28"/>
          <w:szCs w:val="28"/>
        </w:rPr>
        <w:t>у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660A76" w:rsidRPr="00257AF9">
        <w:rPr>
          <w:color w:val="000000" w:themeColor="text1"/>
          <w:sz w:val="28"/>
          <w:szCs w:val="28"/>
        </w:rPr>
        <w:t>постійній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660A76" w:rsidRPr="00257AF9">
        <w:rPr>
          <w:color w:val="000000" w:themeColor="text1"/>
          <w:sz w:val="28"/>
          <w:szCs w:val="28"/>
        </w:rPr>
        <w:t>тисняві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3A0C2B" w:rsidRPr="00257AF9">
        <w:rPr>
          <w:color w:val="000000" w:themeColor="text1"/>
          <w:sz w:val="28"/>
          <w:szCs w:val="28"/>
        </w:rPr>
        <w:t>економічних,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3A0C2B" w:rsidRPr="00257AF9">
        <w:rPr>
          <w:color w:val="000000" w:themeColor="text1"/>
          <w:sz w:val="28"/>
          <w:szCs w:val="28"/>
        </w:rPr>
        <w:t>соціальних,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3A0C2B" w:rsidRPr="00257AF9">
        <w:rPr>
          <w:color w:val="000000" w:themeColor="text1"/>
          <w:sz w:val="28"/>
          <w:szCs w:val="28"/>
        </w:rPr>
        <w:t>політичних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3A0C2B" w:rsidRPr="00257AF9">
        <w:rPr>
          <w:color w:val="000000" w:themeColor="text1"/>
          <w:sz w:val="28"/>
          <w:szCs w:val="28"/>
        </w:rPr>
        <w:t>та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3A0C2B" w:rsidRPr="00257AF9">
        <w:rPr>
          <w:color w:val="000000" w:themeColor="text1"/>
          <w:sz w:val="28"/>
          <w:szCs w:val="28"/>
        </w:rPr>
        <w:t>моральних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3A0C2B" w:rsidRPr="00257AF9">
        <w:rPr>
          <w:color w:val="000000" w:themeColor="text1"/>
          <w:sz w:val="28"/>
          <w:szCs w:val="28"/>
        </w:rPr>
        <w:t>проблем.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3A0C2B" w:rsidRPr="00257AF9">
        <w:rPr>
          <w:color w:val="000000" w:themeColor="text1"/>
          <w:sz w:val="28"/>
          <w:szCs w:val="28"/>
        </w:rPr>
        <w:t>Країну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A32BC8" w:rsidRPr="00257AF9">
        <w:rPr>
          <w:color w:val="000000" w:themeColor="text1"/>
          <w:sz w:val="28"/>
          <w:szCs w:val="28"/>
        </w:rPr>
        <w:t>гнітить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3A0C2B" w:rsidRPr="00257AF9">
        <w:rPr>
          <w:color w:val="000000" w:themeColor="text1"/>
          <w:sz w:val="28"/>
          <w:szCs w:val="28"/>
        </w:rPr>
        <w:t>вій</w:t>
      </w:r>
      <w:r w:rsidR="00660A76" w:rsidRPr="00257AF9">
        <w:rPr>
          <w:color w:val="000000" w:themeColor="text1"/>
          <w:sz w:val="28"/>
          <w:szCs w:val="28"/>
        </w:rPr>
        <w:t>ськовий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660A76" w:rsidRPr="00257AF9">
        <w:rPr>
          <w:color w:val="000000" w:themeColor="text1"/>
          <w:sz w:val="28"/>
          <w:szCs w:val="28"/>
        </w:rPr>
        <w:t>конфлікт</w:t>
      </w:r>
      <w:r w:rsidR="003A0C2B" w:rsidRPr="00257AF9">
        <w:rPr>
          <w:color w:val="000000" w:themeColor="text1"/>
          <w:sz w:val="28"/>
          <w:szCs w:val="28"/>
        </w:rPr>
        <w:t>.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3A0C2B" w:rsidRPr="00257AF9">
        <w:rPr>
          <w:color w:val="000000" w:themeColor="text1"/>
          <w:sz w:val="28"/>
          <w:szCs w:val="28"/>
        </w:rPr>
        <w:t>На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3A0C2B" w:rsidRPr="00257AF9">
        <w:rPr>
          <w:color w:val="000000" w:themeColor="text1"/>
          <w:sz w:val="28"/>
          <w:szCs w:val="28"/>
        </w:rPr>
        <w:t>тлі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3A0C2B" w:rsidRPr="00257AF9">
        <w:rPr>
          <w:color w:val="000000" w:themeColor="text1"/>
          <w:sz w:val="28"/>
          <w:szCs w:val="28"/>
        </w:rPr>
        <w:t>цього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3A0C2B" w:rsidRPr="00257AF9">
        <w:rPr>
          <w:color w:val="000000" w:themeColor="text1"/>
          <w:sz w:val="28"/>
          <w:szCs w:val="28"/>
        </w:rPr>
        <w:t>відбувається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660A76" w:rsidRPr="00257AF9">
        <w:rPr>
          <w:color w:val="000000" w:themeColor="text1"/>
          <w:sz w:val="28"/>
          <w:szCs w:val="28"/>
        </w:rPr>
        <w:t>значний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481D20" w:rsidRPr="00257AF9">
        <w:rPr>
          <w:color w:val="000000" w:themeColor="text1"/>
          <w:sz w:val="28"/>
          <w:szCs w:val="28"/>
        </w:rPr>
        <w:t>ріст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481D20" w:rsidRPr="00257AF9">
        <w:rPr>
          <w:color w:val="000000" w:themeColor="text1"/>
          <w:sz w:val="28"/>
          <w:szCs w:val="28"/>
        </w:rPr>
        <w:t>злочинності</w:t>
      </w:r>
      <w:r w:rsidR="003A0C2B" w:rsidRPr="00257AF9">
        <w:rPr>
          <w:color w:val="000000" w:themeColor="text1"/>
          <w:sz w:val="28"/>
          <w:szCs w:val="28"/>
        </w:rPr>
        <w:t>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3A0C2B" w:rsidRPr="00257AF9">
        <w:rPr>
          <w:color w:val="000000" w:themeColor="text1"/>
          <w:sz w:val="28"/>
          <w:szCs w:val="28"/>
        </w:rPr>
        <w:t>у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3A0C2B" w:rsidRPr="00257AF9">
        <w:rPr>
          <w:color w:val="000000" w:themeColor="text1"/>
          <w:sz w:val="28"/>
          <w:szCs w:val="28"/>
        </w:rPr>
        <w:t>тому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3A0C2B" w:rsidRPr="00257AF9">
        <w:rPr>
          <w:color w:val="000000" w:themeColor="text1"/>
          <w:sz w:val="28"/>
          <w:szCs w:val="28"/>
        </w:rPr>
        <w:t>числі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3A0C2B" w:rsidRPr="00257AF9">
        <w:rPr>
          <w:color w:val="000000" w:themeColor="text1"/>
          <w:sz w:val="28"/>
          <w:szCs w:val="28"/>
        </w:rPr>
        <w:t>рецидивної.</w:t>
      </w:r>
    </w:p>
    <w:p w:rsidR="00481D20" w:rsidRPr="00257AF9" w:rsidRDefault="003A0C2B" w:rsidP="00257AF9">
      <w:pPr>
        <w:spacing w:line="360" w:lineRule="auto"/>
        <w:ind w:firstLine="601"/>
        <w:jc w:val="both"/>
        <w:rPr>
          <w:color w:val="000000" w:themeColor="text1"/>
          <w:sz w:val="28"/>
          <w:szCs w:val="28"/>
        </w:rPr>
      </w:pPr>
      <w:r w:rsidRPr="00257AF9">
        <w:rPr>
          <w:color w:val="000000" w:themeColor="text1"/>
          <w:sz w:val="28"/>
          <w:szCs w:val="28"/>
        </w:rPr>
        <w:t>Рецидивна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злочинність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E5773C" w:rsidRPr="00257AF9">
        <w:rPr>
          <w:color w:val="000000" w:themeColor="text1"/>
          <w:sz w:val="28"/>
          <w:szCs w:val="28"/>
        </w:rPr>
        <w:t>є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складн</w:t>
      </w:r>
      <w:r w:rsidR="00E5773C" w:rsidRPr="00257AF9">
        <w:rPr>
          <w:color w:val="000000" w:themeColor="text1"/>
          <w:sz w:val="28"/>
          <w:szCs w:val="28"/>
        </w:rPr>
        <w:t>им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соціально-правов</w:t>
      </w:r>
      <w:r w:rsidR="00E5773C" w:rsidRPr="00257AF9">
        <w:rPr>
          <w:color w:val="000000" w:themeColor="text1"/>
          <w:sz w:val="28"/>
          <w:szCs w:val="28"/>
        </w:rPr>
        <w:t>им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явище</w:t>
      </w:r>
      <w:r w:rsidR="00E5773C" w:rsidRPr="00257AF9">
        <w:rPr>
          <w:color w:val="000000" w:themeColor="text1"/>
          <w:sz w:val="28"/>
          <w:szCs w:val="28"/>
        </w:rPr>
        <w:t>м</w:t>
      </w:r>
      <w:r w:rsidRPr="00257AF9">
        <w:rPr>
          <w:color w:val="000000" w:themeColor="text1"/>
          <w:sz w:val="28"/>
          <w:szCs w:val="28"/>
        </w:rPr>
        <w:t>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причинами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якого,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насамперед,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є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ті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негативні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соціально-економічні</w:t>
      </w:r>
      <w:r w:rsidR="0048075B" w:rsidRPr="00257AF9">
        <w:rPr>
          <w:color w:val="000000" w:themeColor="text1"/>
          <w:sz w:val="28"/>
          <w:szCs w:val="28"/>
        </w:rPr>
        <w:t>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моральні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48075B" w:rsidRPr="00257AF9">
        <w:rPr>
          <w:color w:val="000000" w:themeColor="text1"/>
          <w:sz w:val="28"/>
          <w:szCs w:val="28"/>
        </w:rPr>
        <w:t>та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48075B" w:rsidRPr="00257AF9">
        <w:rPr>
          <w:color w:val="000000" w:themeColor="text1"/>
          <w:sz w:val="28"/>
          <w:szCs w:val="28"/>
        </w:rPr>
        <w:t>інші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явища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E5773C" w:rsidRPr="00257AF9">
        <w:rPr>
          <w:color w:val="000000" w:themeColor="text1"/>
          <w:sz w:val="28"/>
          <w:szCs w:val="28"/>
        </w:rPr>
        <w:t>та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процеси,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які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відбуваються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в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самому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суспільстві</w:t>
      </w:r>
      <w:r w:rsidR="0048075B" w:rsidRPr="00257AF9">
        <w:rPr>
          <w:color w:val="000000" w:themeColor="text1"/>
          <w:sz w:val="28"/>
          <w:szCs w:val="28"/>
        </w:rPr>
        <w:t>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ним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породжуються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відтворюються.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</w:p>
    <w:p w:rsidR="003A0C2B" w:rsidRPr="00257AF9" w:rsidRDefault="003A0C2B" w:rsidP="00257AF9">
      <w:pPr>
        <w:spacing w:line="360" w:lineRule="auto"/>
        <w:ind w:firstLine="601"/>
        <w:jc w:val="both"/>
        <w:rPr>
          <w:color w:val="000000" w:themeColor="text1"/>
          <w:sz w:val="28"/>
          <w:szCs w:val="28"/>
        </w:rPr>
      </w:pPr>
      <w:r w:rsidRPr="00257AF9">
        <w:rPr>
          <w:color w:val="000000" w:themeColor="text1"/>
          <w:sz w:val="28"/>
          <w:szCs w:val="28"/>
        </w:rPr>
        <w:t>Стан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рецидивної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злочинності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481D20" w:rsidRPr="00257AF9">
        <w:rPr>
          <w:color w:val="000000" w:themeColor="text1"/>
          <w:sz w:val="28"/>
          <w:szCs w:val="28"/>
        </w:rPr>
        <w:t>показує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наскільки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481D20" w:rsidRPr="00257AF9">
        <w:rPr>
          <w:color w:val="000000" w:themeColor="text1"/>
          <w:sz w:val="28"/>
          <w:szCs w:val="28"/>
        </w:rPr>
        <w:t>ефективною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481D20" w:rsidRPr="00257AF9">
        <w:rPr>
          <w:color w:val="000000" w:themeColor="text1"/>
          <w:sz w:val="28"/>
          <w:szCs w:val="28"/>
        </w:rPr>
        <w:t>є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діяльність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держави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у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сфері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боротьби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зі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481D20" w:rsidRPr="00257AF9">
        <w:rPr>
          <w:color w:val="000000" w:themeColor="text1"/>
          <w:sz w:val="28"/>
          <w:szCs w:val="28"/>
        </w:rPr>
        <w:t>злочинністю</w:t>
      </w:r>
      <w:r w:rsidRPr="00257AF9">
        <w:rPr>
          <w:color w:val="000000" w:themeColor="text1"/>
          <w:sz w:val="28"/>
          <w:szCs w:val="28"/>
        </w:rPr>
        <w:t>.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Питан</w:t>
      </w:r>
      <w:r w:rsidR="00712759" w:rsidRPr="00257AF9">
        <w:rPr>
          <w:color w:val="000000" w:themeColor="text1"/>
          <w:sz w:val="28"/>
          <w:szCs w:val="28"/>
        </w:rPr>
        <w:t>ням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боротьби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з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рецидивом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рецидивно</w:t>
      </w:r>
      <w:r w:rsidR="00712759" w:rsidRPr="00257AF9">
        <w:rPr>
          <w:color w:val="000000" w:themeColor="text1"/>
          <w:sz w:val="28"/>
          <w:szCs w:val="28"/>
        </w:rPr>
        <w:t>ю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злочинністю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481D20" w:rsidRPr="00257AF9">
        <w:rPr>
          <w:color w:val="000000" w:themeColor="text1"/>
          <w:sz w:val="28"/>
          <w:szCs w:val="28"/>
        </w:rPr>
        <w:t xml:space="preserve">завжди </w:t>
      </w:r>
      <w:r w:rsidRPr="00257AF9">
        <w:rPr>
          <w:color w:val="000000" w:themeColor="text1"/>
          <w:sz w:val="28"/>
          <w:szCs w:val="28"/>
        </w:rPr>
        <w:t>приділял</w:t>
      </w:r>
      <w:r w:rsidR="00481D20" w:rsidRPr="00257AF9">
        <w:rPr>
          <w:color w:val="000000" w:themeColor="text1"/>
          <w:sz w:val="28"/>
          <w:szCs w:val="28"/>
        </w:rPr>
        <w:t>ось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приділя</w:t>
      </w:r>
      <w:r w:rsidR="00481D20" w:rsidRPr="00257AF9">
        <w:rPr>
          <w:color w:val="000000" w:themeColor="text1"/>
          <w:sz w:val="28"/>
          <w:szCs w:val="28"/>
        </w:rPr>
        <w:t>ється зараз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багато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уваги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481D20" w:rsidRPr="00257AF9">
        <w:rPr>
          <w:color w:val="000000" w:themeColor="text1"/>
          <w:sz w:val="28"/>
          <w:szCs w:val="28"/>
        </w:rPr>
        <w:t>як з</w:t>
      </w:r>
      <w:r w:rsidR="00AC01AD" w:rsidRPr="00257AF9">
        <w:rPr>
          <w:color w:val="000000" w:themeColor="text1"/>
          <w:sz w:val="28"/>
          <w:szCs w:val="28"/>
        </w:rPr>
        <w:t>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AC01AD" w:rsidRPr="00257AF9">
        <w:rPr>
          <w:color w:val="000000" w:themeColor="text1"/>
          <w:sz w:val="28"/>
          <w:szCs w:val="28"/>
        </w:rPr>
        <w:t>сторони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481D20" w:rsidRPr="00257AF9">
        <w:rPr>
          <w:color w:val="000000" w:themeColor="text1"/>
          <w:sz w:val="28"/>
          <w:szCs w:val="28"/>
        </w:rPr>
        <w:t>кримінального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кримінально-виконавч</w:t>
      </w:r>
      <w:r w:rsidR="00481D20" w:rsidRPr="00257AF9">
        <w:rPr>
          <w:color w:val="000000" w:themeColor="text1"/>
          <w:sz w:val="28"/>
          <w:szCs w:val="28"/>
        </w:rPr>
        <w:t>ого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481D20" w:rsidRPr="00257AF9">
        <w:rPr>
          <w:color w:val="000000" w:themeColor="text1"/>
          <w:sz w:val="28"/>
          <w:szCs w:val="28"/>
        </w:rPr>
        <w:t>законодавства</w:t>
      </w:r>
      <w:r w:rsidRPr="00257AF9">
        <w:rPr>
          <w:color w:val="000000" w:themeColor="text1"/>
          <w:sz w:val="28"/>
          <w:szCs w:val="28"/>
        </w:rPr>
        <w:t>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481D20" w:rsidRPr="00257AF9">
        <w:rPr>
          <w:color w:val="000000" w:themeColor="text1"/>
          <w:sz w:val="28"/>
          <w:szCs w:val="28"/>
        </w:rPr>
        <w:t>так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481D20" w:rsidRPr="00257AF9">
        <w:rPr>
          <w:color w:val="000000" w:themeColor="text1"/>
          <w:sz w:val="28"/>
          <w:szCs w:val="28"/>
        </w:rPr>
        <w:t>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481D20" w:rsidRPr="00257AF9">
        <w:rPr>
          <w:color w:val="000000" w:themeColor="text1"/>
          <w:sz w:val="28"/>
          <w:szCs w:val="28"/>
        </w:rPr>
        <w:t>науковцями,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481D20" w:rsidRPr="00257AF9">
        <w:rPr>
          <w:color w:val="000000" w:themeColor="text1"/>
          <w:sz w:val="28"/>
          <w:szCs w:val="28"/>
        </w:rPr>
        <w:t>які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481D20" w:rsidRPr="00257AF9">
        <w:rPr>
          <w:color w:val="000000" w:themeColor="text1"/>
          <w:sz w:val="28"/>
          <w:szCs w:val="28"/>
        </w:rPr>
        <w:t>займаються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481D20" w:rsidRPr="00257AF9">
        <w:rPr>
          <w:color w:val="000000" w:themeColor="text1"/>
          <w:sz w:val="28"/>
          <w:szCs w:val="28"/>
        </w:rPr>
        <w:t>проблемами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кримінального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права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та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lastRenderedPageBreak/>
        <w:t>кримінології.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481D20" w:rsidRPr="00257AF9">
        <w:rPr>
          <w:color w:val="000000" w:themeColor="text1"/>
          <w:sz w:val="28"/>
          <w:szCs w:val="28"/>
        </w:rPr>
        <w:t>З</w:t>
      </w:r>
      <w:r w:rsidR="0048075B" w:rsidRPr="00257AF9">
        <w:rPr>
          <w:color w:val="000000" w:themeColor="text1"/>
          <w:sz w:val="28"/>
          <w:szCs w:val="28"/>
        </w:rPr>
        <w:t>ацікавленість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ціє</w:t>
      </w:r>
      <w:r w:rsidR="00AC01AD" w:rsidRPr="00257AF9">
        <w:rPr>
          <w:color w:val="000000" w:themeColor="text1"/>
          <w:sz w:val="28"/>
          <w:szCs w:val="28"/>
        </w:rPr>
        <w:t>ю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суспільно</w:t>
      </w:r>
      <w:r w:rsidR="00AC01AD" w:rsidRPr="00257AF9">
        <w:rPr>
          <w:color w:val="000000" w:themeColor="text1"/>
          <w:sz w:val="28"/>
          <w:szCs w:val="28"/>
        </w:rPr>
        <w:t>ю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AC01AD" w:rsidRPr="00257AF9">
        <w:rPr>
          <w:color w:val="000000" w:themeColor="text1"/>
          <w:sz w:val="28"/>
          <w:szCs w:val="28"/>
        </w:rPr>
        <w:t>проблемою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виявляють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також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соціологи,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філософи,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психологи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48075B" w:rsidRPr="00257AF9">
        <w:rPr>
          <w:color w:val="000000" w:themeColor="text1"/>
          <w:sz w:val="28"/>
          <w:szCs w:val="28"/>
        </w:rPr>
        <w:t>та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вчені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інших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областей.</w:t>
      </w:r>
    </w:p>
    <w:p w:rsidR="007C713C" w:rsidRPr="00257AF9" w:rsidRDefault="003A0C2B" w:rsidP="00257AF9">
      <w:pPr>
        <w:spacing w:line="360" w:lineRule="auto"/>
        <w:ind w:firstLine="601"/>
        <w:jc w:val="both"/>
        <w:rPr>
          <w:color w:val="000000" w:themeColor="text1"/>
          <w:sz w:val="28"/>
          <w:szCs w:val="28"/>
        </w:rPr>
      </w:pPr>
      <w:r w:rsidRPr="00257AF9">
        <w:rPr>
          <w:color w:val="000000" w:themeColor="text1"/>
          <w:sz w:val="28"/>
          <w:szCs w:val="28"/>
        </w:rPr>
        <w:t>Рецидивна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злочинність,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будучи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частиною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злочинності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C713C" w:rsidRPr="00257AF9">
        <w:rPr>
          <w:color w:val="000000" w:themeColor="text1"/>
          <w:sz w:val="28"/>
          <w:szCs w:val="28"/>
        </w:rPr>
        <w:t>загалом</w:t>
      </w:r>
      <w:r w:rsidRPr="00257AF9">
        <w:rPr>
          <w:color w:val="000000" w:themeColor="text1"/>
          <w:sz w:val="28"/>
          <w:szCs w:val="28"/>
        </w:rPr>
        <w:t>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являє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собою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відносно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самостійну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AC01AD" w:rsidRPr="00257AF9">
        <w:rPr>
          <w:color w:val="000000" w:themeColor="text1"/>
          <w:sz w:val="28"/>
          <w:szCs w:val="28"/>
        </w:rPr>
        <w:t>систему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AC01AD" w:rsidRPr="00257AF9">
        <w:rPr>
          <w:color w:val="000000" w:themeColor="text1"/>
          <w:sz w:val="28"/>
          <w:szCs w:val="28"/>
        </w:rPr>
        <w:t xml:space="preserve">та </w:t>
      </w:r>
      <w:r w:rsidRPr="00257AF9">
        <w:rPr>
          <w:color w:val="000000" w:themeColor="text1"/>
          <w:sz w:val="28"/>
          <w:szCs w:val="28"/>
        </w:rPr>
        <w:t>структурно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складається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з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ряду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C713C" w:rsidRPr="00257AF9">
        <w:rPr>
          <w:color w:val="000000" w:themeColor="text1"/>
          <w:sz w:val="28"/>
          <w:szCs w:val="28"/>
        </w:rPr>
        <w:t>підсистем.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C713C" w:rsidRPr="00257AF9">
        <w:rPr>
          <w:color w:val="000000" w:themeColor="text1"/>
          <w:sz w:val="28"/>
          <w:szCs w:val="28"/>
        </w:rPr>
        <w:t>Особливе місце серед таких підсистем</w:t>
      </w:r>
      <w:r w:rsidR="00CB4DD4" w:rsidRPr="00257AF9">
        <w:rPr>
          <w:color w:val="000000" w:themeColor="text1"/>
          <w:sz w:val="28"/>
          <w:szCs w:val="28"/>
        </w:rPr>
        <w:t>,</w:t>
      </w:r>
      <w:r w:rsidR="007C713C" w:rsidRPr="00257AF9">
        <w:rPr>
          <w:color w:val="000000" w:themeColor="text1"/>
          <w:sz w:val="28"/>
          <w:szCs w:val="28"/>
        </w:rPr>
        <w:t xml:space="preserve"> </w:t>
      </w:r>
      <w:r w:rsidR="00A32BC8" w:rsidRPr="00257AF9">
        <w:rPr>
          <w:color w:val="000000" w:themeColor="text1"/>
          <w:sz w:val="28"/>
          <w:szCs w:val="28"/>
        </w:rPr>
        <w:t>як аргументовано стверджує автор дисертації</w:t>
      </w:r>
      <w:r w:rsidR="00CB4DD4" w:rsidRPr="00257AF9">
        <w:rPr>
          <w:color w:val="000000" w:themeColor="text1"/>
          <w:sz w:val="28"/>
          <w:szCs w:val="28"/>
        </w:rPr>
        <w:t>,</w:t>
      </w:r>
      <w:r w:rsidR="00A32BC8" w:rsidRPr="00257AF9">
        <w:rPr>
          <w:color w:val="000000" w:themeColor="text1"/>
          <w:sz w:val="28"/>
          <w:szCs w:val="28"/>
        </w:rPr>
        <w:t xml:space="preserve"> </w:t>
      </w:r>
      <w:r w:rsidR="007C713C" w:rsidRPr="00257AF9">
        <w:rPr>
          <w:color w:val="000000" w:themeColor="text1"/>
          <w:sz w:val="28"/>
          <w:szCs w:val="28"/>
        </w:rPr>
        <w:t>займає рецидивна злочинність жінок, яку виділяють за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статев</w:t>
      </w:r>
      <w:r w:rsidR="00712759" w:rsidRPr="00257AF9">
        <w:rPr>
          <w:color w:val="000000" w:themeColor="text1"/>
          <w:sz w:val="28"/>
          <w:szCs w:val="28"/>
        </w:rPr>
        <w:t>им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критерієм</w:t>
      </w:r>
      <w:r w:rsidR="007C713C" w:rsidRPr="00257AF9">
        <w:rPr>
          <w:color w:val="000000" w:themeColor="text1"/>
          <w:sz w:val="28"/>
          <w:szCs w:val="28"/>
        </w:rPr>
        <w:t>.</w:t>
      </w:r>
    </w:p>
    <w:p w:rsidR="003A0C2B" w:rsidRPr="00257AF9" w:rsidRDefault="003A0C2B" w:rsidP="00257AF9">
      <w:pPr>
        <w:spacing w:line="360" w:lineRule="auto"/>
        <w:ind w:firstLine="601"/>
        <w:jc w:val="both"/>
        <w:rPr>
          <w:color w:val="000000" w:themeColor="text1"/>
          <w:sz w:val="28"/>
          <w:szCs w:val="28"/>
        </w:rPr>
      </w:pPr>
      <w:r w:rsidRPr="00257AF9">
        <w:rPr>
          <w:color w:val="000000" w:themeColor="text1"/>
          <w:sz w:val="28"/>
          <w:szCs w:val="28"/>
        </w:rPr>
        <w:t>Традиційно,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серед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осіб,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12759" w:rsidRPr="00257AF9">
        <w:rPr>
          <w:color w:val="000000" w:themeColor="text1"/>
          <w:sz w:val="28"/>
          <w:szCs w:val="28"/>
        </w:rPr>
        <w:t>яких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12759" w:rsidRPr="00257AF9">
        <w:rPr>
          <w:color w:val="000000" w:themeColor="text1"/>
          <w:sz w:val="28"/>
          <w:szCs w:val="28"/>
        </w:rPr>
        <w:t>притягають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до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кримінальної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C713C" w:rsidRPr="00257AF9">
        <w:rPr>
          <w:color w:val="000000" w:themeColor="text1"/>
          <w:sz w:val="28"/>
          <w:szCs w:val="28"/>
        </w:rPr>
        <w:t>відповідальності,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і</w:t>
      </w:r>
      <w:r w:rsidR="007C713C" w:rsidRPr="00257AF9">
        <w:rPr>
          <w:color w:val="000000" w:themeColor="text1"/>
          <w:sz w:val="28"/>
          <w:szCs w:val="28"/>
        </w:rPr>
        <w:t>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які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відбувають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покарання,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більшість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складають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особи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чоловічої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статі.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Але,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беручи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до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уваги</w:t>
      </w:r>
      <w:r w:rsidR="007C713C" w:rsidRPr="00257AF9">
        <w:rPr>
          <w:color w:val="000000" w:themeColor="text1"/>
          <w:sz w:val="28"/>
          <w:szCs w:val="28"/>
        </w:rPr>
        <w:t xml:space="preserve"> той факт</w:t>
      </w:r>
      <w:r w:rsidRPr="00257AF9">
        <w:rPr>
          <w:color w:val="000000" w:themeColor="text1"/>
          <w:sz w:val="28"/>
          <w:szCs w:val="28"/>
        </w:rPr>
        <w:t>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що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наслідки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жіночої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злочинності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C713C" w:rsidRPr="00257AF9">
        <w:rPr>
          <w:color w:val="000000" w:themeColor="text1"/>
          <w:sz w:val="28"/>
          <w:szCs w:val="28"/>
        </w:rPr>
        <w:t>загалом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C713C" w:rsidRPr="00257AF9">
        <w:rPr>
          <w:color w:val="000000" w:themeColor="text1"/>
          <w:sz w:val="28"/>
          <w:szCs w:val="28"/>
        </w:rPr>
        <w:t>є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більш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A32BC8" w:rsidRPr="00257AF9">
        <w:rPr>
          <w:color w:val="000000" w:themeColor="text1"/>
          <w:sz w:val="28"/>
          <w:szCs w:val="28"/>
        </w:rPr>
        <w:t>резонансними</w:t>
      </w:r>
      <w:r w:rsidRPr="00257AF9">
        <w:rPr>
          <w:color w:val="000000" w:themeColor="text1"/>
          <w:sz w:val="28"/>
          <w:szCs w:val="28"/>
        </w:rPr>
        <w:t>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proofErr w:type="spellStart"/>
      <w:r w:rsidR="00CB4DD4" w:rsidRPr="00257AF9">
        <w:rPr>
          <w:bCs/>
          <w:color w:val="000000" w:themeColor="text1"/>
          <w:sz w:val="28"/>
          <w:szCs w:val="28"/>
        </w:rPr>
        <w:t>Лагоцька</w:t>
      </w:r>
      <w:proofErr w:type="spellEnd"/>
      <w:r w:rsidR="00CB4DD4" w:rsidRPr="00257AF9">
        <w:rPr>
          <w:bCs/>
          <w:color w:val="000000" w:themeColor="text1"/>
          <w:sz w:val="28"/>
          <w:szCs w:val="28"/>
        </w:rPr>
        <w:t xml:space="preserve"> Вікторія правомірно стверджує, що </w:t>
      </w:r>
      <w:r w:rsidR="007C713C" w:rsidRPr="00257AF9">
        <w:rPr>
          <w:color w:val="000000" w:themeColor="text1"/>
          <w:sz w:val="28"/>
          <w:szCs w:val="28"/>
        </w:rPr>
        <w:t>суспільство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відноситься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до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злочинів,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що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вчиняються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C713C" w:rsidRPr="00257AF9">
        <w:rPr>
          <w:color w:val="000000" w:themeColor="text1"/>
          <w:sz w:val="28"/>
          <w:szCs w:val="28"/>
        </w:rPr>
        <w:t>жінками,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C713C" w:rsidRPr="00257AF9">
        <w:rPr>
          <w:color w:val="000000" w:themeColor="text1"/>
          <w:sz w:val="28"/>
          <w:szCs w:val="28"/>
        </w:rPr>
        <w:t>більш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C713C" w:rsidRPr="00257AF9">
        <w:rPr>
          <w:color w:val="000000" w:themeColor="text1"/>
          <w:sz w:val="28"/>
          <w:szCs w:val="28"/>
        </w:rPr>
        <w:t>осудливо.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</w:p>
    <w:p w:rsidR="00231E0B" w:rsidRPr="00257AF9" w:rsidRDefault="003A0C2B" w:rsidP="00257AF9">
      <w:pPr>
        <w:spacing w:line="360" w:lineRule="auto"/>
        <w:ind w:firstLine="601"/>
        <w:jc w:val="both"/>
        <w:rPr>
          <w:color w:val="000000" w:themeColor="text1"/>
          <w:sz w:val="28"/>
          <w:szCs w:val="28"/>
        </w:rPr>
      </w:pPr>
      <w:r w:rsidRPr="00257AF9">
        <w:rPr>
          <w:color w:val="000000" w:themeColor="text1"/>
          <w:sz w:val="28"/>
          <w:szCs w:val="28"/>
        </w:rPr>
        <w:t>Слід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визнати,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що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злочинність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жінок,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особливо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в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деяких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її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B4DD4" w:rsidRPr="00257AF9">
        <w:rPr>
          <w:color w:val="000000" w:themeColor="text1"/>
          <w:sz w:val="28"/>
          <w:szCs w:val="28"/>
        </w:rPr>
        <w:t>частинах</w:t>
      </w:r>
      <w:r w:rsidRPr="00257AF9">
        <w:rPr>
          <w:color w:val="000000" w:themeColor="text1"/>
          <w:sz w:val="28"/>
          <w:szCs w:val="28"/>
        </w:rPr>
        <w:t>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досить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повно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вивчена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різними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авторами.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Однак</w:t>
      </w:r>
      <w:r w:rsidR="001B7188" w:rsidRPr="00257AF9">
        <w:rPr>
          <w:color w:val="000000" w:themeColor="text1"/>
          <w:sz w:val="28"/>
          <w:szCs w:val="28"/>
        </w:rPr>
        <w:t>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A7963" w:rsidRPr="00257AF9">
        <w:rPr>
          <w:color w:val="000000" w:themeColor="text1"/>
          <w:sz w:val="28"/>
          <w:szCs w:val="28"/>
        </w:rPr>
        <w:t>варто</w:t>
      </w:r>
      <w:r w:rsidR="00CB4DD4" w:rsidRPr="00257AF9">
        <w:rPr>
          <w:color w:val="000000" w:themeColor="text1"/>
          <w:sz w:val="28"/>
          <w:szCs w:val="28"/>
        </w:rPr>
        <w:t xml:space="preserve"> погодитись з автором дослідження, що </w:t>
      </w:r>
      <w:r w:rsidRPr="00257AF9">
        <w:rPr>
          <w:color w:val="000000" w:themeColor="text1"/>
          <w:sz w:val="28"/>
          <w:szCs w:val="28"/>
        </w:rPr>
        <w:t>рецидивна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злочинність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жінок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практично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залишилася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за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1B7188" w:rsidRPr="00257AF9">
        <w:rPr>
          <w:color w:val="000000" w:themeColor="text1"/>
          <w:sz w:val="28"/>
          <w:szCs w:val="28"/>
        </w:rPr>
        <w:t>межами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кримінологічних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досліджень.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AC01AD" w:rsidRPr="00257AF9">
        <w:rPr>
          <w:color w:val="000000" w:themeColor="text1"/>
          <w:sz w:val="28"/>
          <w:szCs w:val="28"/>
        </w:rPr>
        <w:t>У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даний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час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є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лише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окремі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AC01AD" w:rsidRPr="00257AF9">
        <w:rPr>
          <w:color w:val="000000" w:themeColor="text1"/>
          <w:sz w:val="28"/>
          <w:szCs w:val="28"/>
        </w:rPr>
        <w:t>фрагментарні</w:t>
      </w:r>
      <w:r w:rsidRPr="00257AF9">
        <w:rPr>
          <w:color w:val="000000" w:themeColor="text1"/>
          <w:sz w:val="28"/>
          <w:szCs w:val="28"/>
        </w:rPr>
        <w:t>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FA34A4" w:rsidRPr="00257AF9">
        <w:rPr>
          <w:color w:val="000000" w:themeColor="text1"/>
          <w:sz w:val="28"/>
          <w:szCs w:val="28"/>
        </w:rPr>
        <w:t>несистематизовані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AC01AD" w:rsidRPr="00257AF9">
        <w:rPr>
          <w:color w:val="000000" w:themeColor="text1"/>
          <w:sz w:val="28"/>
          <w:szCs w:val="28"/>
        </w:rPr>
        <w:t xml:space="preserve">дослідження </w:t>
      </w:r>
      <w:r w:rsidR="00A85D87" w:rsidRPr="00257AF9">
        <w:rPr>
          <w:color w:val="000000" w:themeColor="text1"/>
          <w:sz w:val="28"/>
          <w:szCs w:val="28"/>
        </w:rPr>
        <w:t>даного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вид</w:t>
      </w:r>
      <w:r w:rsidR="00A85D87" w:rsidRPr="00257AF9">
        <w:rPr>
          <w:color w:val="000000" w:themeColor="text1"/>
          <w:sz w:val="28"/>
          <w:szCs w:val="28"/>
        </w:rPr>
        <w:t>у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A85D87" w:rsidRPr="00257AF9">
        <w:rPr>
          <w:color w:val="000000" w:themeColor="text1"/>
          <w:sz w:val="28"/>
          <w:szCs w:val="28"/>
        </w:rPr>
        <w:t>злочинності,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A85D87" w:rsidRPr="00257AF9">
        <w:rPr>
          <w:color w:val="000000" w:themeColor="text1"/>
          <w:sz w:val="28"/>
          <w:szCs w:val="28"/>
        </w:rPr>
        <w:t xml:space="preserve">що й </w:t>
      </w:r>
      <w:r w:rsidRPr="00257AF9">
        <w:rPr>
          <w:color w:val="000000" w:themeColor="text1"/>
          <w:sz w:val="28"/>
          <w:szCs w:val="28"/>
        </w:rPr>
        <w:t>зумов</w:t>
      </w:r>
      <w:r w:rsidR="00A85D87" w:rsidRPr="00257AF9">
        <w:rPr>
          <w:color w:val="000000" w:themeColor="text1"/>
          <w:sz w:val="28"/>
          <w:szCs w:val="28"/>
        </w:rPr>
        <w:t>ило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актуальність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комплексного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вивчення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48075B" w:rsidRPr="00257AF9">
        <w:rPr>
          <w:color w:val="000000" w:themeColor="text1"/>
          <w:sz w:val="28"/>
          <w:szCs w:val="28"/>
        </w:rPr>
        <w:t>здобувачем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феномена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рецидивної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злочинності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A85D87" w:rsidRPr="00257AF9">
        <w:rPr>
          <w:color w:val="000000" w:themeColor="text1"/>
          <w:sz w:val="28"/>
          <w:szCs w:val="28"/>
        </w:rPr>
        <w:t>жінок, його сучасного стану, причин скоєння злочинів жінками повторно і ефективних способів попередження такого виду злочинності.</w:t>
      </w:r>
    </w:p>
    <w:p w:rsidR="00835B7F" w:rsidRPr="00257AF9" w:rsidRDefault="00835B7F" w:rsidP="00257AF9">
      <w:pPr>
        <w:spacing w:line="360" w:lineRule="auto"/>
        <w:jc w:val="center"/>
        <w:rPr>
          <w:i/>
          <w:color w:val="000000" w:themeColor="text1"/>
          <w:spacing w:val="-10"/>
          <w:sz w:val="28"/>
          <w:szCs w:val="28"/>
        </w:rPr>
      </w:pPr>
    </w:p>
    <w:p w:rsidR="006777CF" w:rsidRPr="00257AF9" w:rsidRDefault="006777CF" w:rsidP="00257AF9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57AF9">
        <w:rPr>
          <w:b/>
          <w:color w:val="000000" w:themeColor="text1"/>
          <w:spacing w:val="-10"/>
          <w:sz w:val="28"/>
          <w:szCs w:val="28"/>
        </w:rPr>
        <w:t>Оцінка обґрунтованості наукових положень, висновків й рекомендацій для науки і практики, їх достовірність та наукова новизна</w:t>
      </w:r>
      <w:r w:rsidR="00257AF9" w:rsidRPr="00257AF9">
        <w:rPr>
          <w:b/>
          <w:color w:val="000000" w:themeColor="text1"/>
          <w:spacing w:val="-10"/>
          <w:sz w:val="28"/>
          <w:szCs w:val="28"/>
        </w:rPr>
        <w:t xml:space="preserve">. </w:t>
      </w:r>
      <w:r w:rsidR="00BD3246" w:rsidRPr="00257AF9">
        <w:rPr>
          <w:color w:val="000000" w:themeColor="text1"/>
          <w:spacing w:val="-10"/>
          <w:sz w:val="28"/>
          <w:szCs w:val="28"/>
        </w:rPr>
        <w:t xml:space="preserve">Достовірність та обґрунтованість висунутих </w:t>
      </w:r>
      <w:proofErr w:type="spellStart"/>
      <w:r w:rsidR="00BD3246" w:rsidRPr="00257AF9">
        <w:rPr>
          <w:color w:val="000000" w:themeColor="text1"/>
          <w:spacing w:val="-10"/>
          <w:sz w:val="28"/>
          <w:szCs w:val="28"/>
        </w:rPr>
        <w:t>В. Ф. Лагоць</w:t>
      </w:r>
      <w:proofErr w:type="spellEnd"/>
      <w:r w:rsidR="00BD3246" w:rsidRPr="00257AF9">
        <w:rPr>
          <w:color w:val="000000" w:themeColor="text1"/>
          <w:spacing w:val="-10"/>
          <w:sz w:val="28"/>
          <w:szCs w:val="28"/>
        </w:rPr>
        <w:t xml:space="preserve">кою положень, сформульованих висновків і зроблених рекомендацій забезпечується глибоким системним аналізом матеріалів </w:t>
      </w:r>
      <w:proofErr w:type="spellStart"/>
      <w:r w:rsidR="00BD3246" w:rsidRPr="00257AF9">
        <w:rPr>
          <w:color w:val="000000" w:themeColor="text1"/>
          <w:spacing w:val="-10"/>
          <w:sz w:val="28"/>
          <w:szCs w:val="28"/>
        </w:rPr>
        <w:lastRenderedPageBreak/>
        <w:t>дослідження;</w:t>
      </w:r>
      <w:proofErr w:type="spellEnd"/>
      <w:r w:rsidR="00BD3246" w:rsidRPr="00257AF9">
        <w:rPr>
          <w:color w:val="000000" w:themeColor="text1"/>
          <w:spacing w:val="-10"/>
          <w:sz w:val="28"/>
          <w:szCs w:val="28"/>
        </w:rPr>
        <w:t xml:space="preserve"> розгалуженістю і водночас гармонійністю обраних методологічних </w:t>
      </w:r>
      <w:proofErr w:type="spellStart"/>
      <w:r w:rsidR="00BD3246" w:rsidRPr="00257AF9">
        <w:rPr>
          <w:color w:val="000000" w:themeColor="text1"/>
          <w:spacing w:val="-10"/>
          <w:sz w:val="28"/>
          <w:szCs w:val="28"/>
        </w:rPr>
        <w:t>стратегій;</w:t>
      </w:r>
      <w:proofErr w:type="spellEnd"/>
      <w:r w:rsidR="00BD3246" w:rsidRPr="00257AF9">
        <w:rPr>
          <w:color w:val="000000" w:themeColor="text1"/>
          <w:spacing w:val="-10"/>
          <w:sz w:val="28"/>
          <w:szCs w:val="28"/>
        </w:rPr>
        <w:t xml:space="preserve"> оптимальною сукупністю теоретичних, емпіричних і  статистичних методів його проведення. Науковий апарат дисертаційного дослідження – об’єкт та предмет, мета та завдання - сформульовано науково толерантно та </w:t>
      </w:r>
      <w:r w:rsidRPr="00257AF9">
        <w:rPr>
          <w:color w:val="000000" w:themeColor="text1"/>
          <w:spacing w:val="-10"/>
          <w:sz w:val="28"/>
          <w:szCs w:val="28"/>
        </w:rPr>
        <w:t xml:space="preserve">переконливо, а також </w:t>
      </w:r>
      <w:r w:rsidR="00BD3246" w:rsidRPr="00257AF9">
        <w:rPr>
          <w:color w:val="000000" w:themeColor="text1"/>
          <w:sz w:val="28"/>
          <w:szCs w:val="28"/>
        </w:rPr>
        <w:t>цілі</w:t>
      </w:r>
      <w:r w:rsidR="00A85D87" w:rsidRPr="00257AF9">
        <w:rPr>
          <w:color w:val="000000" w:themeColor="text1"/>
          <w:sz w:val="28"/>
          <w:szCs w:val="28"/>
        </w:rPr>
        <w:t>сно та структурно презентовані у</w:t>
      </w:r>
      <w:r w:rsidR="00BD3246" w:rsidRPr="00257AF9">
        <w:rPr>
          <w:color w:val="000000" w:themeColor="text1"/>
          <w:sz w:val="28"/>
          <w:szCs w:val="28"/>
        </w:rPr>
        <w:t xml:space="preserve"> </w:t>
      </w:r>
      <w:r w:rsidR="00BD3246" w:rsidRPr="00257AF9">
        <w:rPr>
          <w:i/>
          <w:color w:val="000000" w:themeColor="text1"/>
          <w:sz w:val="28"/>
          <w:szCs w:val="28"/>
        </w:rPr>
        <w:t>с</w:t>
      </w:r>
      <w:r w:rsidR="002A7963" w:rsidRPr="00257AF9">
        <w:rPr>
          <w:i/>
          <w:color w:val="000000" w:themeColor="text1"/>
          <w:sz w:val="28"/>
          <w:szCs w:val="28"/>
        </w:rPr>
        <w:t>т</w:t>
      </w:r>
      <w:r w:rsidR="00BD3246" w:rsidRPr="00257AF9">
        <w:rPr>
          <w:i/>
          <w:color w:val="000000" w:themeColor="text1"/>
          <w:sz w:val="28"/>
          <w:szCs w:val="28"/>
        </w:rPr>
        <w:t>руктурі дисертації.</w:t>
      </w:r>
      <w:r w:rsidRPr="00257AF9">
        <w:rPr>
          <w:color w:val="000000" w:themeColor="text1"/>
          <w:sz w:val="28"/>
          <w:szCs w:val="28"/>
        </w:rPr>
        <w:t xml:space="preserve"> Сформульовані завдання достатньо детально відображені у плані роботи та репрезентовані у висновках.</w:t>
      </w:r>
    </w:p>
    <w:p w:rsidR="00BD3246" w:rsidRPr="00257AF9" w:rsidRDefault="00BD3246" w:rsidP="00257AF9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257AF9">
        <w:rPr>
          <w:color w:val="000000" w:themeColor="text1"/>
          <w:sz w:val="28"/>
          <w:szCs w:val="28"/>
        </w:rPr>
        <w:t xml:space="preserve">Здобувачем опрацьовано достатню кількість джерел (293), присвячених аналізованій проблемі, до якої входять праці як вітчизняних, так і зарубіжних науковців, в тому числі і науковців країн колишнього СРСР. У роботі висвітлені позиції різних вчених, представників не тільки юридичної науки, а й педагогічної та психологічної наук, детально проаналізовано ступінь їх аргументованості та викладено власне бачення щодо них. </w:t>
      </w:r>
    </w:p>
    <w:p w:rsidR="00BD3246" w:rsidRPr="00257AF9" w:rsidRDefault="00BD3246" w:rsidP="00257AF9">
      <w:pPr>
        <w:pStyle w:val="af1"/>
        <w:tabs>
          <w:tab w:val="left" w:pos="709"/>
        </w:tabs>
        <w:ind w:firstLine="567"/>
        <w:rPr>
          <w:color w:val="000000" w:themeColor="text1"/>
          <w:spacing w:val="-10"/>
          <w:lang w:val="uk-UA"/>
        </w:rPr>
      </w:pPr>
      <w:r w:rsidRPr="00257AF9">
        <w:rPr>
          <w:color w:val="000000" w:themeColor="text1"/>
          <w:spacing w:val="-10"/>
          <w:lang w:val="uk-UA"/>
        </w:rPr>
        <w:t xml:space="preserve">Це дало підстави для здійснення наукової рефлексії різних аспектів проблеми та багатостороннього розкриття теми дослідження, а також сприяло </w:t>
      </w:r>
      <w:r w:rsidR="00A85D87" w:rsidRPr="00257AF9">
        <w:rPr>
          <w:color w:val="000000" w:themeColor="text1"/>
          <w:spacing w:val="-10"/>
          <w:lang w:val="uk-UA"/>
        </w:rPr>
        <w:t>підвищенню ступен</w:t>
      </w:r>
      <w:r w:rsidR="006777CF" w:rsidRPr="00257AF9">
        <w:rPr>
          <w:color w:val="000000" w:themeColor="text1"/>
          <w:spacing w:val="-10"/>
          <w:lang w:val="uk-UA"/>
        </w:rPr>
        <w:t xml:space="preserve">я </w:t>
      </w:r>
      <w:r w:rsidRPr="00257AF9">
        <w:rPr>
          <w:color w:val="000000" w:themeColor="text1"/>
          <w:spacing w:val="-10"/>
          <w:lang w:val="uk-UA"/>
        </w:rPr>
        <w:t xml:space="preserve">обґрунтованості отриманих результатів. </w:t>
      </w:r>
    </w:p>
    <w:p w:rsidR="00BD3246" w:rsidRPr="00257AF9" w:rsidRDefault="00BD3246" w:rsidP="00257AF9">
      <w:pPr>
        <w:pStyle w:val="msonormalcxspmiddlecxspmiddle"/>
        <w:spacing w:before="0" w:beforeAutospacing="0" w:after="0" w:afterAutospacing="0" w:line="360" w:lineRule="auto"/>
        <w:ind w:firstLine="567"/>
        <w:contextualSpacing/>
        <w:jc w:val="both"/>
        <w:rPr>
          <w:color w:val="000000" w:themeColor="text1"/>
          <w:spacing w:val="-10"/>
          <w:sz w:val="28"/>
          <w:szCs w:val="28"/>
          <w:lang w:val="uk-UA"/>
        </w:rPr>
      </w:pPr>
      <w:r w:rsidRPr="00257AF9">
        <w:rPr>
          <w:color w:val="000000" w:themeColor="text1"/>
          <w:spacing w:val="-10"/>
          <w:sz w:val="28"/>
          <w:szCs w:val="28"/>
          <w:lang w:val="uk-UA"/>
        </w:rPr>
        <w:t xml:space="preserve">Отже, здійснений аналіз дисертації дає підстави вважати, що виконане  </w:t>
      </w:r>
      <w:proofErr w:type="spellStart"/>
      <w:r w:rsidRPr="00257AF9">
        <w:rPr>
          <w:bCs/>
          <w:color w:val="000000" w:themeColor="text1"/>
          <w:sz w:val="28"/>
          <w:szCs w:val="28"/>
          <w:lang w:val="uk-UA"/>
        </w:rPr>
        <w:t>Лагоцькою</w:t>
      </w:r>
      <w:proofErr w:type="spellEnd"/>
      <w:r w:rsidRPr="00257AF9">
        <w:rPr>
          <w:bCs/>
          <w:color w:val="000000" w:themeColor="text1"/>
          <w:sz w:val="28"/>
          <w:szCs w:val="28"/>
          <w:lang w:val="uk-UA"/>
        </w:rPr>
        <w:t xml:space="preserve"> Вікторією Федорівною</w:t>
      </w:r>
      <w:r w:rsidRPr="00257AF9">
        <w:rPr>
          <w:color w:val="000000" w:themeColor="text1"/>
          <w:spacing w:val="-10"/>
          <w:sz w:val="28"/>
          <w:szCs w:val="28"/>
          <w:lang w:val="uk-UA"/>
        </w:rPr>
        <w:t xml:space="preserve"> дослідження презентує новий теоретично обґрунтований та теоретично інструментований підхід до вирішення важливої наукової проблеми </w:t>
      </w:r>
      <w:r w:rsidRPr="00257AF9">
        <w:rPr>
          <w:color w:val="000000" w:themeColor="text1"/>
          <w:sz w:val="28"/>
          <w:szCs w:val="28"/>
          <w:lang w:val="uk-UA"/>
        </w:rPr>
        <w:t>розробки теоретичних засад кримінологічної характеристики рецидивної злочинності жінок, а також запобігання жіночому рецидиву в Україні</w:t>
      </w:r>
      <w:r w:rsidRPr="00257AF9">
        <w:rPr>
          <w:color w:val="000000" w:themeColor="text1"/>
          <w:spacing w:val="-10"/>
          <w:sz w:val="28"/>
          <w:szCs w:val="28"/>
          <w:lang w:val="uk-UA"/>
        </w:rPr>
        <w:t xml:space="preserve"> </w:t>
      </w:r>
      <w:r w:rsidR="00B972EC" w:rsidRPr="00257AF9">
        <w:rPr>
          <w:color w:val="000000" w:themeColor="text1"/>
          <w:spacing w:val="-10"/>
          <w:sz w:val="28"/>
          <w:szCs w:val="28"/>
          <w:lang w:val="uk-UA"/>
        </w:rPr>
        <w:t>через</w:t>
      </w:r>
      <w:r w:rsidRPr="00257AF9">
        <w:rPr>
          <w:color w:val="000000" w:themeColor="text1"/>
          <w:sz w:val="28"/>
          <w:szCs w:val="28"/>
          <w:lang w:val="uk-UA"/>
        </w:rPr>
        <w:t xml:space="preserve"> запровадження у кримінальне та кримінально-виконавче законодавство правових норм, які б визначали привілейований правовий статус жінки лише у тому випадку, коли це стосується охорони материнства та дитинства.</w:t>
      </w:r>
      <w:r w:rsidRPr="00257AF9">
        <w:rPr>
          <w:color w:val="000000" w:themeColor="text1"/>
          <w:spacing w:val="-10"/>
          <w:sz w:val="28"/>
          <w:szCs w:val="28"/>
          <w:lang w:val="uk-UA"/>
        </w:rPr>
        <w:t xml:space="preserve"> </w:t>
      </w:r>
    </w:p>
    <w:p w:rsidR="00855E5E" w:rsidRPr="00257AF9" w:rsidRDefault="00A303FB" w:rsidP="00257AF9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257AF9">
        <w:rPr>
          <w:color w:val="000000" w:themeColor="text1"/>
          <w:sz w:val="28"/>
          <w:szCs w:val="28"/>
        </w:rPr>
        <w:t>Дисертація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базується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на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належній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для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i/>
          <w:color w:val="000000" w:themeColor="text1"/>
          <w:sz w:val="28"/>
          <w:szCs w:val="28"/>
        </w:rPr>
        <w:t>дослідження</w:t>
      </w:r>
      <w:r w:rsidR="003454B6" w:rsidRPr="00257AF9">
        <w:rPr>
          <w:i/>
          <w:color w:val="000000" w:themeColor="text1"/>
          <w:sz w:val="28"/>
          <w:szCs w:val="28"/>
        </w:rPr>
        <w:t xml:space="preserve"> </w:t>
      </w:r>
      <w:r w:rsidRPr="00257AF9">
        <w:rPr>
          <w:i/>
          <w:color w:val="000000" w:themeColor="text1"/>
          <w:sz w:val="28"/>
          <w:szCs w:val="28"/>
        </w:rPr>
        <w:t>такого</w:t>
      </w:r>
      <w:r w:rsidR="003454B6" w:rsidRPr="00257AF9">
        <w:rPr>
          <w:i/>
          <w:color w:val="000000" w:themeColor="text1"/>
          <w:sz w:val="28"/>
          <w:szCs w:val="28"/>
        </w:rPr>
        <w:t xml:space="preserve"> </w:t>
      </w:r>
      <w:r w:rsidRPr="00257AF9">
        <w:rPr>
          <w:i/>
          <w:color w:val="000000" w:themeColor="text1"/>
          <w:sz w:val="28"/>
          <w:szCs w:val="28"/>
        </w:rPr>
        <w:t>рівня</w:t>
      </w:r>
      <w:r w:rsidR="003454B6" w:rsidRPr="00257AF9">
        <w:rPr>
          <w:i/>
          <w:color w:val="000000" w:themeColor="text1"/>
          <w:sz w:val="28"/>
          <w:szCs w:val="28"/>
        </w:rPr>
        <w:t xml:space="preserve"> </w:t>
      </w:r>
      <w:r w:rsidRPr="00257AF9">
        <w:rPr>
          <w:i/>
          <w:color w:val="000000" w:themeColor="text1"/>
          <w:sz w:val="28"/>
          <w:szCs w:val="28"/>
        </w:rPr>
        <w:t>методологічній</w:t>
      </w:r>
      <w:r w:rsidR="003454B6" w:rsidRPr="00257AF9">
        <w:rPr>
          <w:i/>
          <w:color w:val="000000" w:themeColor="text1"/>
          <w:sz w:val="28"/>
          <w:szCs w:val="28"/>
        </w:rPr>
        <w:t xml:space="preserve"> </w:t>
      </w:r>
      <w:r w:rsidRPr="00257AF9">
        <w:rPr>
          <w:i/>
          <w:color w:val="000000" w:themeColor="text1"/>
          <w:sz w:val="28"/>
          <w:szCs w:val="28"/>
        </w:rPr>
        <w:t>базі</w:t>
      </w:r>
      <w:r w:rsidRPr="00257AF9">
        <w:rPr>
          <w:color w:val="000000" w:themeColor="text1"/>
          <w:sz w:val="28"/>
          <w:szCs w:val="28"/>
        </w:rPr>
        <w:t>.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За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методологічну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основу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дослідження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взято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основні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lastRenderedPageBreak/>
        <w:t>положення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855E5E" w:rsidRPr="00257AF9">
        <w:rPr>
          <w:color w:val="000000" w:themeColor="text1"/>
          <w:sz w:val="28"/>
          <w:szCs w:val="28"/>
        </w:rPr>
        <w:t>правознавства,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філософії,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логіки,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педагогіки,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пенітенціарної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педагогіки,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психології,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пенітенціарної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психології</w:t>
      </w:r>
      <w:r w:rsidRPr="00257AF9">
        <w:rPr>
          <w:color w:val="000000" w:themeColor="text1"/>
          <w:sz w:val="28"/>
          <w:szCs w:val="28"/>
        </w:rPr>
        <w:t>.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</w:p>
    <w:p w:rsidR="00A303FB" w:rsidRPr="00257AF9" w:rsidRDefault="00A303FB" w:rsidP="00257AF9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257AF9">
        <w:rPr>
          <w:color w:val="000000" w:themeColor="text1"/>
          <w:sz w:val="28"/>
          <w:szCs w:val="28"/>
        </w:rPr>
        <w:t>Зокрема</w:t>
      </w:r>
      <w:r w:rsidR="001B7188" w:rsidRPr="00257AF9">
        <w:rPr>
          <w:color w:val="000000" w:themeColor="text1"/>
          <w:sz w:val="28"/>
          <w:szCs w:val="28"/>
        </w:rPr>
        <w:t>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застосовані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такі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1B7188" w:rsidRPr="00257AF9">
        <w:rPr>
          <w:color w:val="000000" w:themeColor="text1"/>
          <w:sz w:val="28"/>
          <w:szCs w:val="28"/>
        </w:rPr>
        <w:t>методи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як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E2A85" w:rsidRPr="00257AF9">
        <w:rPr>
          <w:color w:val="000000" w:themeColor="text1"/>
          <w:sz w:val="28"/>
          <w:szCs w:val="28"/>
        </w:rPr>
        <w:t>діалектичний,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E2A85" w:rsidRPr="00257AF9">
        <w:rPr>
          <w:color w:val="000000" w:themeColor="text1"/>
          <w:sz w:val="28"/>
          <w:szCs w:val="28"/>
        </w:rPr>
        <w:t>статистичний,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E2A85" w:rsidRPr="00257AF9">
        <w:rPr>
          <w:color w:val="000000" w:themeColor="text1"/>
          <w:sz w:val="28"/>
          <w:szCs w:val="28"/>
        </w:rPr>
        <w:t>догматичний,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E2A85" w:rsidRPr="00257AF9">
        <w:rPr>
          <w:color w:val="000000" w:themeColor="text1"/>
          <w:sz w:val="28"/>
          <w:szCs w:val="28"/>
        </w:rPr>
        <w:t>порівняльно-правовий,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E2A85" w:rsidRPr="00257AF9">
        <w:rPr>
          <w:color w:val="000000" w:themeColor="text1"/>
          <w:sz w:val="28"/>
          <w:szCs w:val="28"/>
        </w:rPr>
        <w:t>метод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E2A85" w:rsidRPr="00257AF9">
        <w:rPr>
          <w:color w:val="000000" w:themeColor="text1"/>
          <w:sz w:val="28"/>
          <w:szCs w:val="28"/>
        </w:rPr>
        <w:t>спостереження,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E2A85" w:rsidRPr="00257AF9">
        <w:rPr>
          <w:color w:val="000000" w:themeColor="text1"/>
          <w:sz w:val="28"/>
          <w:szCs w:val="28"/>
        </w:rPr>
        <w:t>ідеалізації</w:t>
      </w:r>
      <w:r w:rsidR="00C20B67" w:rsidRPr="00257AF9">
        <w:rPr>
          <w:color w:val="000000" w:themeColor="text1"/>
          <w:sz w:val="28"/>
          <w:szCs w:val="28"/>
        </w:rPr>
        <w:t>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E2A85" w:rsidRPr="00257AF9">
        <w:rPr>
          <w:color w:val="000000" w:themeColor="text1"/>
          <w:sz w:val="28"/>
          <w:szCs w:val="28"/>
        </w:rPr>
        <w:t>системно-структурного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E2A85" w:rsidRPr="00257AF9">
        <w:rPr>
          <w:color w:val="000000" w:themeColor="text1"/>
          <w:sz w:val="28"/>
          <w:szCs w:val="28"/>
        </w:rPr>
        <w:t>аналізу</w:t>
      </w:r>
      <w:r w:rsidR="00C20B67" w:rsidRPr="00257AF9">
        <w:rPr>
          <w:color w:val="000000" w:themeColor="text1"/>
          <w:sz w:val="28"/>
          <w:szCs w:val="28"/>
        </w:rPr>
        <w:t>,</w:t>
      </w:r>
      <w:r w:rsidR="003454B6" w:rsidRPr="00257AF9">
        <w:rPr>
          <w:iCs/>
          <w:color w:val="000000" w:themeColor="text1"/>
          <w:sz w:val="28"/>
          <w:szCs w:val="28"/>
        </w:rPr>
        <w:t xml:space="preserve"> </w:t>
      </w:r>
      <w:r w:rsidR="002E2A85" w:rsidRPr="00257AF9">
        <w:rPr>
          <w:color w:val="000000" w:themeColor="text1"/>
          <w:sz w:val="28"/>
          <w:szCs w:val="28"/>
        </w:rPr>
        <w:t>абстрагування</w:t>
      </w:r>
      <w:r w:rsidR="00C20B67" w:rsidRPr="00257AF9">
        <w:rPr>
          <w:color w:val="000000" w:themeColor="text1"/>
          <w:sz w:val="28"/>
          <w:szCs w:val="28"/>
        </w:rPr>
        <w:t>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E2A85" w:rsidRPr="00257AF9">
        <w:rPr>
          <w:color w:val="000000" w:themeColor="text1"/>
          <w:sz w:val="28"/>
          <w:szCs w:val="28"/>
        </w:rPr>
        <w:t>моделювання</w:t>
      </w:r>
      <w:r w:rsidR="00C20B67" w:rsidRPr="00257AF9">
        <w:rPr>
          <w:color w:val="000000" w:themeColor="text1"/>
          <w:sz w:val="28"/>
          <w:szCs w:val="28"/>
        </w:rPr>
        <w:t>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E2A85" w:rsidRPr="00257AF9">
        <w:rPr>
          <w:color w:val="000000" w:themeColor="text1"/>
          <w:sz w:val="28"/>
          <w:szCs w:val="28"/>
        </w:rPr>
        <w:t>індукції</w:t>
      </w:r>
      <w:r w:rsidR="00C20B67" w:rsidRPr="00257AF9">
        <w:rPr>
          <w:color w:val="000000" w:themeColor="text1"/>
          <w:sz w:val="28"/>
          <w:szCs w:val="28"/>
        </w:rPr>
        <w:t>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E2A85" w:rsidRPr="00257AF9">
        <w:rPr>
          <w:color w:val="000000" w:themeColor="text1"/>
          <w:sz w:val="28"/>
          <w:szCs w:val="28"/>
        </w:rPr>
        <w:t>дедукції</w:t>
      </w:r>
      <w:r w:rsidR="00C20B67" w:rsidRPr="00257AF9">
        <w:rPr>
          <w:color w:val="000000" w:themeColor="text1"/>
          <w:sz w:val="28"/>
          <w:szCs w:val="28"/>
        </w:rPr>
        <w:t>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E2A85" w:rsidRPr="00257AF9">
        <w:rPr>
          <w:color w:val="000000" w:themeColor="text1"/>
          <w:sz w:val="28"/>
          <w:szCs w:val="28"/>
        </w:rPr>
        <w:t>аналізу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E2A85" w:rsidRPr="00257AF9">
        <w:rPr>
          <w:color w:val="000000" w:themeColor="text1"/>
          <w:sz w:val="28"/>
          <w:szCs w:val="28"/>
        </w:rPr>
        <w:t>та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E2A85" w:rsidRPr="00257AF9">
        <w:rPr>
          <w:color w:val="000000" w:themeColor="text1"/>
          <w:sz w:val="28"/>
          <w:szCs w:val="28"/>
        </w:rPr>
        <w:t>синтезу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та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ін.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</w:p>
    <w:p w:rsidR="00D740DC" w:rsidRPr="00257AF9" w:rsidRDefault="00A303FB" w:rsidP="00257AF9">
      <w:pPr>
        <w:spacing w:line="360" w:lineRule="auto"/>
        <w:ind w:firstLine="600"/>
        <w:jc w:val="both"/>
        <w:rPr>
          <w:color w:val="000000" w:themeColor="text1"/>
          <w:sz w:val="28"/>
          <w:szCs w:val="28"/>
          <w:lang w:eastAsia="uk-UA"/>
        </w:rPr>
      </w:pPr>
      <w:r w:rsidRPr="00257AF9">
        <w:rPr>
          <w:i/>
          <w:color w:val="000000" w:themeColor="text1"/>
          <w:sz w:val="28"/>
          <w:szCs w:val="28"/>
          <w:lang w:eastAsia="en-US"/>
        </w:rPr>
        <w:t>Емпіричну</w:t>
      </w:r>
      <w:r w:rsidR="003454B6" w:rsidRPr="00257AF9">
        <w:rPr>
          <w:i/>
          <w:color w:val="000000" w:themeColor="text1"/>
          <w:sz w:val="28"/>
          <w:szCs w:val="28"/>
          <w:lang w:eastAsia="en-US"/>
        </w:rPr>
        <w:t xml:space="preserve"> </w:t>
      </w:r>
      <w:r w:rsidRPr="00257AF9">
        <w:rPr>
          <w:i/>
          <w:color w:val="000000" w:themeColor="text1"/>
          <w:sz w:val="28"/>
          <w:szCs w:val="28"/>
          <w:lang w:eastAsia="en-US"/>
        </w:rPr>
        <w:t>базу</w:t>
      </w:r>
      <w:r w:rsidR="003454B6" w:rsidRPr="00257AF9">
        <w:rPr>
          <w:i/>
          <w:color w:val="000000" w:themeColor="text1"/>
          <w:sz w:val="28"/>
          <w:szCs w:val="28"/>
          <w:lang w:eastAsia="en-US"/>
        </w:rPr>
        <w:t xml:space="preserve"> </w:t>
      </w:r>
      <w:r w:rsidRPr="00257AF9">
        <w:rPr>
          <w:i/>
          <w:color w:val="000000" w:themeColor="text1"/>
          <w:sz w:val="28"/>
          <w:szCs w:val="28"/>
          <w:lang w:eastAsia="en-US"/>
        </w:rPr>
        <w:t>дослідження</w:t>
      </w:r>
      <w:r w:rsidR="003454B6" w:rsidRPr="00257AF9">
        <w:rPr>
          <w:color w:val="000000" w:themeColor="text1"/>
          <w:sz w:val="28"/>
          <w:szCs w:val="28"/>
          <w:lang w:eastAsia="en-US"/>
        </w:rPr>
        <w:t xml:space="preserve"> </w:t>
      </w:r>
      <w:r w:rsidR="00DB63CD" w:rsidRPr="00257AF9">
        <w:rPr>
          <w:color w:val="000000" w:themeColor="text1"/>
          <w:spacing w:val="-4"/>
          <w:sz w:val="28"/>
          <w:szCs w:val="28"/>
          <w:lang w:eastAsia="uk-UA"/>
        </w:rPr>
        <w:t>становлять</w:t>
      </w:r>
      <w:r w:rsidR="003454B6" w:rsidRPr="00257AF9">
        <w:rPr>
          <w:color w:val="000000" w:themeColor="text1"/>
          <w:spacing w:val="-4"/>
          <w:sz w:val="28"/>
          <w:szCs w:val="28"/>
          <w:lang w:eastAsia="uk-UA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матеріали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судової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практики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(50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вироків);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статистичні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дані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Державної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судової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адміністрації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України,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Генеральної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прокуратури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України,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Міністерства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внутрішніх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справ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України,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Державної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пенітенціарної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служби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України;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результати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анкетування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92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засуджених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жінок-рецидивісток,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які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відбувають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покарання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у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Чернігівській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виправній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колонії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44,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та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100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викладачів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профільних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кафедр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наукових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лабораторій,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також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слухачів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Інституту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післядипломної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освіти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Національної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академії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внутрішніх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справ;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аналіз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дисциплінарної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практики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щодо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жінок-рецидивісток</w:t>
      </w:r>
      <w:r w:rsidR="00D740DC" w:rsidRPr="00257AF9">
        <w:rPr>
          <w:color w:val="000000" w:themeColor="text1"/>
          <w:sz w:val="28"/>
          <w:szCs w:val="28"/>
          <w:lang w:eastAsia="uk-UA"/>
        </w:rPr>
        <w:t>.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</w:p>
    <w:p w:rsidR="00231E0B" w:rsidRPr="00257AF9" w:rsidRDefault="00A303FB" w:rsidP="00257AF9">
      <w:pPr>
        <w:spacing w:line="360" w:lineRule="auto"/>
        <w:ind w:firstLine="600"/>
        <w:jc w:val="both"/>
        <w:rPr>
          <w:bCs/>
          <w:snapToGrid w:val="0"/>
          <w:color w:val="000000" w:themeColor="text1"/>
          <w:sz w:val="28"/>
          <w:szCs w:val="28"/>
        </w:rPr>
      </w:pPr>
      <w:r w:rsidRPr="00257AF9">
        <w:rPr>
          <w:i/>
          <w:color w:val="000000" w:themeColor="text1"/>
          <w:sz w:val="28"/>
          <w:szCs w:val="28"/>
        </w:rPr>
        <w:t>Наукова</w:t>
      </w:r>
      <w:r w:rsidR="003454B6" w:rsidRPr="00257AF9">
        <w:rPr>
          <w:i/>
          <w:color w:val="000000" w:themeColor="text1"/>
          <w:sz w:val="28"/>
          <w:szCs w:val="28"/>
        </w:rPr>
        <w:t xml:space="preserve"> </w:t>
      </w:r>
      <w:r w:rsidRPr="00257AF9">
        <w:rPr>
          <w:i/>
          <w:color w:val="000000" w:themeColor="text1"/>
          <w:sz w:val="28"/>
          <w:szCs w:val="28"/>
        </w:rPr>
        <w:t>новизна</w:t>
      </w:r>
      <w:r w:rsidR="003454B6" w:rsidRPr="00257AF9">
        <w:rPr>
          <w:i/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одержаних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результатів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полягає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в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тому,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326B4A" w:rsidRPr="00257AF9">
        <w:rPr>
          <w:bCs/>
          <w:snapToGrid w:val="0"/>
          <w:color w:val="000000" w:themeColor="text1"/>
          <w:sz w:val="28"/>
          <w:szCs w:val="28"/>
        </w:rPr>
        <w:t>що</w:t>
      </w:r>
      <w:r w:rsidR="003454B6" w:rsidRPr="00257AF9">
        <w:rPr>
          <w:bCs/>
          <w:snapToGrid w:val="0"/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дисертація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є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першим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в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Україні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комплексним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дослідженням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проблем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кримінологічної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характеристики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рецидивної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злочинності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20B67" w:rsidRPr="00257AF9">
        <w:rPr>
          <w:color w:val="000000" w:themeColor="text1"/>
          <w:sz w:val="28"/>
          <w:szCs w:val="28"/>
        </w:rPr>
        <w:t>жінок</w:t>
      </w:r>
      <w:r w:rsidR="00DB63CD" w:rsidRPr="00257AF9">
        <w:rPr>
          <w:bCs/>
          <w:snapToGrid w:val="0"/>
          <w:color w:val="000000" w:themeColor="text1"/>
          <w:sz w:val="28"/>
          <w:szCs w:val="28"/>
        </w:rPr>
        <w:t>.</w:t>
      </w:r>
      <w:r w:rsidR="003454B6" w:rsidRPr="00257AF9">
        <w:rPr>
          <w:bCs/>
          <w:snapToGrid w:val="0"/>
          <w:color w:val="000000" w:themeColor="text1"/>
          <w:sz w:val="28"/>
          <w:szCs w:val="28"/>
        </w:rPr>
        <w:t xml:space="preserve"> </w:t>
      </w:r>
    </w:p>
    <w:p w:rsidR="00835B7F" w:rsidRPr="00257AF9" w:rsidRDefault="00835B7F" w:rsidP="00257AF9">
      <w:pPr>
        <w:pStyle w:val="msonormalcxspmiddlecxspmiddle"/>
        <w:spacing w:before="0" w:beforeAutospacing="0" w:after="0" w:afterAutospacing="0" w:line="360" w:lineRule="auto"/>
        <w:ind w:firstLine="567"/>
        <w:contextualSpacing/>
        <w:jc w:val="center"/>
        <w:rPr>
          <w:i/>
          <w:color w:val="000000" w:themeColor="text1"/>
          <w:spacing w:val="-10"/>
          <w:sz w:val="28"/>
          <w:szCs w:val="28"/>
          <w:lang w:val="uk-UA"/>
        </w:rPr>
      </w:pPr>
    </w:p>
    <w:p w:rsidR="00A303FB" w:rsidRPr="00257AF9" w:rsidRDefault="006777CF" w:rsidP="00257AF9">
      <w:pPr>
        <w:pStyle w:val="msonormalcxspmiddlecxspmiddle"/>
        <w:spacing w:before="0" w:beforeAutospacing="0" w:after="0" w:afterAutospacing="0" w:line="360" w:lineRule="auto"/>
        <w:ind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257AF9">
        <w:rPr>
          <w:b/>
          <w:color w:val="000000" w:themeColor="text1"/>
          <w:spacing w:val="-10"/>
          <w:sz w:val="28"/>
          <w:szCs w:val="28"/>
          <w:lang w:val="uk-UA"/>
        </w:rPr>
        <w:t>Зміст дисертації та його завершеність</w:t>
      </w:r>
      <w:r w:rsidR="00257AF9">
        <w:rPr>
          <w:b/>
          <w:color w:val="000000" w:themeColor="text1"/>
          <w:spacing w:val="-10"/>
          <w:sz w:val="28"/>
          <w:szCs w:val="28"/>
          <w:lang w:val="uk-UA"/>
        </w:rPr>
        <w:t xml:space="preserve">. </w:t>
      </w:r>
      <w:r w:rsidR="00A303FB" w:rsidRPr="00257AF9">
        <w:rPr>
          <w:i/>
          <w:color w:val="000000" w:themeColor="text1"/>
          <w:sz w:val="28"/>
          <w:szCs w:val="28"/>
          <w:lang w:val="uk-UA"/>
        </w:rPr>
        <w:t>Перший</w:t>
      </w:r>
      <w:r w:rsidR="003454B6" w:rsidRPr="00257AF9">
        <w:rPr>
          <w:i/>
          <w:color w:val="000000" w:themeColor="text1"/>
          <w:sz w:val="28"/>
          <w:szCs w:val="28"/>
          <w:lang w:val="uk-UA"/>
        </w:rPr>
        <w:t xml:space="preserve"> </w:t>
      </w:r>
      <w:r w:rsidR="00A303FB" w:rsidRPr="00257AF9">
        <w:rPr>
          <w:i/>
          <w:color w:val="000000" w:themeColor="text1"/>
          <w:sz w:val="28"/>
          <w:szCs w:val="28"/>
          <w:lang w:val="uk-UA"/>
        </w:rPr>
        <w:t>розділ</w:t>
      </w:r>
      <w:r w:rsidR="003454B6" w:rsidRPr="00257AF9">
        <w:rPr>
          <w:color w:val="000000" w:themeColor="text1"/>
          <w:sz w:val="28"/>
          <w:szCs w:val="28"/>
          <w:lang w:val="uk-UA"/>
        </w:rPr>
        <w:t xml:space="preserve"> </w:t>
      </w:r>
      <w:r w:rsidR="00A303FB" w:rsidRPr="00257AF9">
        <w:rPr>
          <w:color w:val="000000" w:themeColor="text1"/>
          <w:sz w:val="28"/>
          <w:szCs w:val="28"/>
          <w:lang w:val="uk-UA"/>
        </w:rPr>
        <w:t>дисертації</w:t>
      </w:r>
      <w:r w:rsidR="003454B6" w:rsidRPr="00257AF9">
        <w:rPr>
          <w:color w:val="000000" w:themeColor="text1"/>
          <w:sz w:val="28"/>
          <w:szCs w:val="28"/>
          <w:lang w:val="uk-UA"/>
        </w:rPr>
        <w:t xml:space="preserve"> </w:t>
      </w:r>
      <w:r w:rsidR="00A303FB" w:rsidRPr="00257AF9">
        <w:rPr>
          <w:color w:val="000000" w:themeColor="text1"/>
          <w:sz w:val="28"/>
          <w:szCs w:val="28"/>
          <w:lang w:val="uk-UA"/>
        </w:rPr>
        <w:t>присвячений</w:t>
      </w:r>
      <w:r w:rsidR="003454B6" w:rsidRPr="00257AF9">
        <w:rPr>
          <w:color w:val="000000" w:themeColor="text1"/>
          <w:sz w:val="28"/>
          <w:szCs w:val="28"/>
          <w:lang w:val="uk-UA"/>
        </w:rPr>
        <w:t xml:space="preserve"> </w:t>
      </w:r>
      <w:r w:rsidR="009D336B" w:rsidRPr="00257AF9">
        <w:rPr>
          <w:color w:val="000000" w:themeColor="text1"/>
          <w:sz w:val="28"/>
          <w:szCs w:val="28"/>
          <w:lang w:val="uk-UA"/>
        </w:rPr>
        <w:t>об’єкту</w:t>
      </w:r>
      <w:r w:rsidR="003454B6" w:rsidRPr="00257AF9">
        <w:rPr>
          <w:color w:val="000000" w:themeColor="text1"/>
          <w:sz w:val="28"/>
          <w:szCs w:val="28"/>
          <w:lang w:val="uk-UA"/>
        </w:rPr>
        <w:t xml:space="preserve"> </w:t>
      </w:r>
      <w:r w:rsidR="009D336B" w:rsidRPr="00257AF9">
        <w:rPr>
          <w:color w:val="000000" w:themeColor="text1"/>
          <w:sz w:val="28"/>
          <w:szCs w:val="28"/>
          <w:lang w:val="uk-UA"/>
        </w:rPr>
        <w:t>кримінологічного</w:t>
      </w:r>
      <w:r w:rsidR="003454B6" w:rsidRPr="00257AF9">
        <w:rPr>
          <w:color w:val="000000" w:themeColor="text1"/>
          <w:sz w:val="28"/>
          <w:szCs w:val="28"/>
          <w:lang w:val="uk-UA"/>
        </w:rPr>
        <w:t xml:space="preserve"> </w:t>
      </w:r>
      <w:r w:rsidR="009D336B" w:rsidRPr="00257AF9">
        <w:rPr>
          <w:color w:val="000000" w:themeColor="text1"/>
          <w:sz w:val="28"/>
          <w:szCs w:val="28"/>
          <w:lang w:val="uk-UA"/>
        </w:rPr>
        <w:t>дослідження</w:t>
      </w:r>
      <w:r w:rsidR="003454B6" w:rsidRPr="00257AF9">
        <w:rPr>
          <w:color w:val="000000" w:themeColor="text1"/>
          <w:sz w:val="28"/>
          <w:szCs w:val="28"/>
          <w:lang w:val="uk-UA"/>
        </w:rPr>
        <w:t xml:space="preserve"> </w:t>
      </w:r>
      <w:r w:rsidR="009D336B" w:rsidRPr="00257AF9">
        <w:rPr>
          <w:color w:val="000000" w:themeColor="text1"/>
          <w:sz w:val="28"/>
          <w:szCs w:val="28"/>
          <w:lang w:val="uk-UA"/>
        </w:rPr>
        <w:t>-</w:t>
      </w:r>
      <w:r w:rsidR="003454B6" w:rsidRPr="00257AF9">
        <w:rPr>
          <w:color w:val="000000" w:themeColor="text1"/>
          <w:sz w:val="28"/>
          <w:szCs w:val="28"/>
          <w:lang w:val="uk-UA"/>
        </w:rPr>
        <w:t xml:space="preserve"> </w:t>
      </w:r>
      <w:r w:rsidR="009D336B" w:rsidRPr="00257AF9">
        <w:rPr>
          <w:color w:val="000000" w:themeColor="text1"/>
          <w:sz w:val="28"/>
          <w:szCs w:val="28"/>
          <w:lang w:val="uk-UA"/>
        </w:rPr>
        <w:t>рецидивній</w:t>
      </w:r>
      <w:r w:rsidR="003454B6" w:rsidRPr="00257AF9">
        <w:rPr>
          <w:color w:val="000000" w:themeColor="text1"/>
          <w:sz w:val="28"/>
          <w:szCs w:val="28"/>
          <w:lang w:val="uk-UA"/>
        </w:rPr>
        <w:t xml:space="preserve"> </w:t>
      </w:r>
      <w:r w:rsidR="009D336B" w:rsidRPr="00257AF9">
        <w:rPr>
          <w:color w:val="000000" w:themeColor="text1"/>
          <w:sz w:val="28"/>
          <w:szCs w:val="28"/>
          <w:lang w:val="uk-UA"/>
        </w:rPr>
        <w:t>злочинності</w:t>
      </w:r>
      <w:r w:rsidR="003454B6" w:rsidRPr="00257AF9">
        <w:rPr>
          <w:color w:val="000000" w:themeColor="text1"/>
          <w:sz w:val="28"/>
          <w:szCs w:val="28"/>
          <w:lang w:val="uk-UA"/>
        </w:rPr>
        <w:t xml:space="preserve"> </w:t>
      </w:r>
      <w:r w:rsidR="009D336B" w:rsidRPr="00257AF9">
        <w:rPr>
          <w:color w:val="000000" w:themeColor="text1"/>
          <w:sz w:val="28"/>
          <w:szCs w:val="28"/>
          <w:lang w:val="uk-UA"/>
        </w:rPr>
        <w:t>жінок.</w:t>
      </w:r>
    </w:p>
    <w:p w:rsidR="0028266E" w:rsidRPr="00257AF9" w:rsidRDefault="00A303FB" w:rsidP="00257AF9">
      <w:pPr>
        <w:tabs>
          <w:tab w:val="left" w:pos="720"/>
          <w:tab w:val="left" w:pos="900"/>
          <w:tab w:val="left" w:pos="1080"/>
        </w:tabs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257AF9">
        <w:rPr>
          <w:color w:val="000000" w:themeColor="text1"/>
          <w:sz w:val="28"/>
          <w:szCs w:val="28"/>
        </w:rPr>
        <w:t>Здобувач</w:t>
      </w:r>
      <w:r w:rsidR="001B7188" w:rsidRPr="00257AF9">
        <w:rPr>
          <w:color w:val="000000" w:themeColor="text1"/>
          <w:sz w:val="28"/>
          <w:szCs w:val="28"/>
        </w:rPr>
        <w:t>ка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1B7188" w:rsidRPr="00257AF9">
        <w:rPr>
          <w:color w:val="000000" w:themeColor="text1"/>
          <w:sz w:val="28"/>
          <w:szCs w:val="28"/>
        </w:rPr>
        <w:t>здійснила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8266E" w:rsidRPr="00257AF9">
        <w:rPr>
          <w:color w:val="000000" w:themeColor="text1"/>
          <w:sz w:val="28"/>
          <w:szCs w:val="28"/>
        </w:rPr>
        <w:t>глиб</w:t>
      </w:r>
      <w:r w:rsidR="001B7188" w:rsidRPr="00257AF9">
        <w:rPr>
          <w:color w:val="000000" w:themeColor="text1"/>
          <w:sz w:val="28"/>
          <w:szCs w:val="28"/>
        </w:rPr>
        <w:t>окий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8266E" w:rsidRPr="00257AF9">
        <w:rPr>
          <w:color w:val="000000" w:themeColor="text1"/>
          <w:sz w:val="28"/>
          <w:szCs w:val="28"/>
        </w:rPr>
        <w:t>аналіз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8266E" w:rsidRPr="00257AF9">
        <w:rPr>
          <w:color w:val="000000" w:themeColor="text1"/>
          <w:sz w:val="28"/>
          <w:szCs w:val="28"/>
        </w:rPr>
        <w:t>проблеми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8266E" w:rsidRPr="00257AF9">
        <w:rPr>
          <w:color w:val="000000" w:themeColor="text1"/>
          <w:sz w:val="28"/>
          <w:szCs w:val="28"/>
        </w:rPr>
        <w:t>з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8266E" w:rsidRPr="00257AF9">
        <w:rPr>
          <w:color w:val="000000" w:themeColor="text1"/>
          <w:sz w:val="28"/>
          <w:szCs w:val="28"/>
        </w:rPr>
        <w:t>позицій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8266E" w:rsidRPr="00257AF9">
        <w:rPr>
          <w:color w:val="000000" w:themeColor="text1"/>
          <w:sz w:val="28"/>
          <w:szCs w:val="28"/>
        </w:rPr>
        <w:t>психології,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8266E" w:rsidRPr="00257AF9">
        <w:rPr>
          <w:color w:val="000000" w:themeColor="text1"/>
          <w:sz w:val="28"/>
          <w:szCs w:val="28"/>
        </w:rPr>
        <w:t>філософії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8266E" w:rsidRPr="00257AF9">
        <w:rPr>
          <w:color w:val="000000" w:themeColor="text1"/>
          <w:sz w:val="28"/>
          <w:szCs w:val="28"/>
        </w:rPr>
        <w:t>та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8266E" w:rsidRPr="00257AF9">
        <w:rPr>
          <w:color w:val="000000" w:themeColor="text1"/>
          <w:sz w:val="28"/>
          <w:szCs w:val="28"/>
        </w:rPr>
        <w:t>соціології,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8266E" w:rsidRPr="00257AF9">
        <w:rPr>
          <w:color w:val="000000" w:themeColor="text1"/>
          <w:sz w:val="28"/>
          <w:szCs w:val="28"/>
        </w:rPr>
        <w:t>проаналізувавши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8266E" w:rsidRPr="00257AF9">
        <w:rPr>
          <w:color w:val="000000" w:themeColor="text1"/>
          <w:sz w:val="28"/>
          <w:szCs w:val="28"/>
        </w:rPr>
        <w:t>чисельні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8266E" w:rsidRPr="00257AF9">
        <w:rPr>
          <w:color w:val="000000" w:themeColor="text1"/>
          <w:sz w:val="28"/>
          <w:szCs w:val="28"/>
        </w:rPr>
        <w:t>дослідження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8266E" w:rsidRPr="00257AF9">
        <w:rPr>
          <w:color w:val="000000" w:themeColor="text1"/>
          <w:sz w:val="28"/>
          <w:szCs w:val="28"/>
        </w:rPr>
        <w:t>представників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8266E" w:rsidRPr="00257AF9">
        <w:rPr>
          <w:color w:val="000000" w:themeColor="text1"/>
          <w:sz w:val="28"/>
          <w:szCs w:val="28"/>
        </w:rPr>
        <w:t>зазначених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8266E" w:rsidRPr="00257AF9">
        <w:rPr>
          <w:color w:val="000000" w:themeColor="text1"/>
          <w:sz w:val="28"/>
          <w:szCs w:val="28"/>
        </w:rPr>
        <w:t>наук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6777CF" w:rsidRPr="00257AF9">
        <w:rPr>
          <w:color w:val="000000" w:themeColor="text1"/>
          <w:sz w:val="28"/>
          <w:szCs w:val="28"/>
        </w:rPr>
        <w:t>(</w:t>
      </w:r>
      <w:r w:rsidR="00257AF9">
        <w:rPr>
          <w:color w:val="000000" w:themeColor="text1"/>
          <w:sz w:val="28"/>
          <w:szCs w:val="28"/>
        </w:rPr>
        <w:t>с</w:t>
      </w:r>
      <w:r w:rsidR="0028266E" w:rsidRPr="00257AF9">
        <w:rPr>
          <w:color w:val="000000" w:themeColor="text1"/>
          <w:sz w:val="28"/>
          <w:szCs w:val="28"/>
        </w:rPr>
        <w:t>.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025060" w:rsidRPr="00257AF9">
        <w:rPr>
          <w:color w:val="000000" w:themeColor="text1"/>
          <w:sz w:val="28"/>
          <w:szCs w:val="28"/>
        </w:rPr>
        <w:t>14-24</w:t>
      </w:r>
      <w:r w:rsidR="0028266E" w:rsidRPr="00257AF9">
        <w:rPr>
          <w:color w:val="000000" w:themeColor="text1"/>
          <w:sz w:val="28"/>
          <w:szCs w:val="28"/>
        </w:rPr>
        <w:t>).</w:t>
      </w:r>
    </w:p>
    <w:p w:rsidR="00987D65" w:rsidRPr="00257AF9" w:rsidRDefault="00987D65" w:rsidP="00257AF9">
      <w:pPr>
        <w:widowControl w:val="0"/>
        <w:spacing w:line="360" w:lineRule="auto"/>
        <w:ind w:firstLine="567"/>
        <w:jc w:val="both"/>
        <w:rPr>
          <w:rFonts w:eastAsia="Sylfaen"/>
          <w:color w:val="000000" w:themeColor="text1"/>
          <w:sz w:val="28"/>
          <w:szCs w:val="28"/>
        </w:rPr>
      </w:pPr>
      <w:r w:rsidRPr="00257AF9">
        <w:rPr>
          <w:color w:val="000000" w:themeColor="text1"/>
          <w:sz w:val="28"/>
          <w:szCs w:val="28"/>
        </w:rPr>
        <w:t>Слід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погодитись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із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6777CF" w:rsidRPr="00257AF9">
        <w:rPr>
          <w:color w:val="000000" w:themeColor="text1"/>
          <w:sz w:val="28"/>
          <w:szCs w:val="28"/>
        </w:rPr>
        <w:t>трактуванням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855E5E" w:rsidRPr="00257AF9">
        <w:rPr>
          <w:color w:val="000000" w:themeColor="text1"/>
          <w:sz w:val="28"/>
          <w:szCs w:val="28"/>
        </w:rPr>
        <w:t>дисертант</w:t>
      </w:r>
      <w:r w:rsidR="001B7188" w:rsidRPr="00257AF9">
        <w:rPr>
          <w:color w:val="000000" w:themeColor="text1"/>
          <w:sz w:val="28"/>
          <w:szCs w:val="28"/>
        </w:rPr>
        <w:t>ки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поняття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025060" w:rsidRPr="00257AF9">
        <w:rPr>
          <w:color w:val="000000" w:themeColor="text1"/>
          <w:sz w:val="28"/>
          <w:szCs w:val="28"/>
        </w:rPr>
        <w:t>«рецидивна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025060" w:rsidRPr="00257AF9">
        <w:rPr>
          <w:color w:val="000000" w:themeColor="text1"/>
          <w:sz w:val="28"/>
          <w:szCs w:val="28"/>
        </w:rPr>
        <w:t>злочинність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025060" w:rsidRPr="00257AF9">
        <w:rPr>
          <w:color w:val="000000" w:themeColor="text1"/>
          <w:sz w:val="28"/>
          <w:szCs w:val="28"/>
        </w:rPr>
        <w:t>жінок»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025060" w:rsidRPr="00257AF9">
        <w:rPr>
          <w:color w:val="000000" w:themeColor="text1"/>
          <w:sz w:val="28"/>
          <w:szCs w:val="28"/>
        </w:rPr>
        <w:t>як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025060" w:rsidRPr="00257AF9">
        <w:rPr>
          <w:color w:val="000000" w:themeColor="text1"/>
          <w:sz w:val="28"/>
          <w:szCs w:val="28"/>
        </w:rPr>
        <w:t>«сукупності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025060" w:rsidRPr="00257AF9">
        <w:rPr>
          <w:color w:val="000000" w:themeColor="text1"/>
          <w:sz w:val="28"/>
          <w:szCs w:val="28"/>
        </w:rPr>
        <w:t>усіх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025060" w:rsidRPr="00257AF9">
        <w:rPr>
          <w:color w:val="000000" w:themeColor="text1"/>
          <w:sz w:val="28"/>
          <w:szCs w:val="28"/>
        </w:rPr>
        <w:t>умисних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025060" w:rsidRPr="00257AF9">
        <w:rPr>
          <w:color w:val="000000" w:themeColor="text1"/>
          <w:sz w:val="28"/>
          <w:szCs w:val="28"/>
        </w:rPr>
        <w:t>злочинів,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025060" w:rsidRPr="00257AF9">
        <w:rPr>
          <w:color w:val="000000" w:themeColor="text1"/>
          <w:sz w:val="28"/>
          <w:szCs w:val="28"/>
        </w:rPr>
        <w:t>вчинених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proofErr w:type="spellStart"/>
      <w:r w:rsidR="00025060" w:rsidRPr="00257AF9">
        <w:rPr>
          <w:color w:val="000000" w:themeColor="text1"/>
          <w:sz w:val="28"/>
          <w:szCs w:val="28"/>
        </w:rPr>
        <w:lastRenderedPageBreak/>
        <w:t>соціопатичними</w:t>
      </w:r>
      <w:proofErr w:type="spellEnd"/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025060" w:rsidRPr="00257AF9">
        <w:rPr>
          <w:color w:val="000000" w:themeColor="text1"/>
          <w:sz w:val="28"/>
          <w:szCs w:val="28"/>
        </w:rPr>
        <w:t>жінками,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025060" w:rsidRPr="00257AF9">
        <w:rPr>
          <w:color w:val="000000" w:themeColor="text1"/>
          <w:sz w:val="28"/>
          <w:szCs w:val="28"/>
        </w:rPr>
        <w:t>які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025060" w:rsidRPr="00257AF9">
        <w:rPr>
          <w:color w:val="000000" w:themeColor="text1"/>
          <w:sz w:val="28"/>
          <w:szCs w:val="28"/>
        </w:rPr>
        <w:t>мають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025060" w:rsidRPr="00257AF9">
        <w:rPr>
          <w:color w:val="000000" w:themeColor="text1"/>
          <w:sz w:val="28"/>
          <w:szCs w:val="28"/>
        </w:rPr>
        <w:t>судимості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025060" w:rsidRPr="00257AF9">
        <w:rPr>
          <w:color w:val="000000" w:themeColor="text1"/>
          <w:sz w:val="28"/>
          <w:szCs w:val="28"/>
        </w:rPr>
        <w:t>за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025060" w:rsidRPr="00257AF9">
        <w:rPr>
          <w:color w:val="000000" w:themeColor="text1"/>
          <w:sz w:val="28"/>
          <w:szCs w:val="28"/>
        </w:rPr>
        <w:t>вчинення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025060" w:rsidRPr="00257AF9">
        <w:rPr>
          <w:color w:val="000000" w:themeColor="text1"/>
          <w:sz w:val="28"/>
          <w:szCs w:val="28"/>
        </w:rPr>
        <w:t>умисних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025060" w:rsidRPr="00257AF9">
        <w:rPr>
          <w:color w:val="000000" w:themeColor="text1"/>
          <w:sz w:val="28"/>
          <w:szCs w:val="28"/>
        </w:rPr>
        <w:t>злочинів</w:t>
      </w:r>
      <w:r w:rsidR="00025060" w:rsidRPr="00257AF9">
        <w:rPr>
          <w:color w:val="000000" w:themeColor="text1"/>
          <w:sz w:val="28"/>
          <w:szCs w:val="28"/>
          <w:lang w:eastAsia="uk-UA"/>
        </w:rPr>
        <w:t>,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025060" w:rsidRPr="00257AF9">
        <w:rPr>
          <w:color w:val="000000" w:themeColor="text1"/>
          <w:sz w:val="28"/>
          <w:szCs w:val="28"/>
          <w:lang w:eastAsia="uk-UA"/>
        </w:rPr>
        <w:t>воля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025060" w:rsidRPr="00257AF9">
        <w:rPr>
          <w:color w:val="000000" w:themeColor="text1"/>
          <w:sz w:val="28"/>
          <w:szCs w:val="28"/>
          <w:lang w:eastAsia="uk-UA"/>
        </w:rPr>
        <w:t>і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025060" w:rsidRPr="00257AF9">
        <w:rPr>
          <w:color w:val="000000" w:themeColor="text1"/>
          <w:sz w:val="28"/>
          <w:szCs w:val="28"/>
          <w:lang w:eastAsia="uk-UA"/>
        </w:rPr>
        <w:t>свідомість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025060" w:rsidRPr="00257AF9">
        <w:rPr>
          <w:color w:val="000000" w:themeColor="text1"/>
          <w:sz w:val="28"/>
          <w:szCs w:val="28"/>
          <w:lang w:eastAsia="uk-UA"/>
        </w:rPr>
        <w:t>яких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025060" w:rsidRPr="00257AF9">
        <w:rPr>
          <w:color w:val="000000" w:themeColor="text1"/>
          <w:sz w:val="28"/>
          <w:szCs w:val="28"/>
          <w:lang w:eastAsia="uk-UA"/>
        </w:rPr>
        <w:t>деформовані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025060" w:rsidRPr="00257AF9">
        <w:rPr>
          <w:color w:val="000000" w:themeColor="text1"/>
          <w:sz w:val="28"/>
          <w:szCs w:val="28"/>
          <w:lang w:eastAsia="uk-UA"/>
        </w:rPr>
        <w:t>та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025060" w:rsidRPr="00257AF9">
        <w:rPr>
          <w:color w:val="000000" w:themeColor="text1"/>
          <w:sz w:val="28"/>
          <w:szCs w:val="28"/>
          <w:lang w:eastAsia="uk-UA"/>
        </w:rPr>
        <w:t>набули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025060" w:rsidRPr="00257AF9">
        <w:rPr>
          <w:color w:val="000000" w:themeColor="text1"/>
          <w:sz w:val="28"/>
          <w:szCs w:val="28"/>
          <w:lang w:eastAsia="uk-UA"/>
        </w:rPr>
        <w:t>форми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025060" w:rsidRPr="00257AF9">
        <w:rPr>
          <w:color w:val="000000" w:themeColor="text1"/>
          <w:sz w:val="28"/>
          <w:szCs w:val="28"/>
          <w:lang w:eastAsia="uk-UA"/>
        </w:rPr>
        <w:t>сваволі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025060" w:rsidRPr="00257AF9">
        <w:rPr>
          <w:color w:val="000000" w:themeColor="text1"/>
          <w:sz w:val="28"/>
          <w:szCs w:val="28"/>
          <w:lang w:eastAsia="uk-UA"/>
        </w:rPr>
        <w:t>й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025060" w:rsidRPr="00257AF9">
        <w:rPr>
          <w:color w:val="000000" w:themeColor="text1"/>
          <w:sz w:val="28"/>
          <w:szCs w:val="28"/>
          <w:lang w:eastAsia="uk-UA"/>
        </w:rPr>
        <w:t>ілюзій»</w:t>
      </w:r>
      <w:r w:rsidR="003454B6" w:rsidRPr="00257AF9">
        <w:rPr>
          <w:rFonts w:eastAsia="Sylfaen"/>
          <w:color w:val="000000" w:themeColor="text1"/>
          <w:sz w:val="28"/>
          <w:szCs w:val="28"/>
        </w:rPr>
        <w:t xml:space="preserve"> </w:t>
      </w:r>
      <w:r w:rsidR="006777CF" w:rsidRPr="00257AF9">
        <w:rPr>
          <w:rFonts w:eastAsia="Sylfaen"/>
          <w:color w:val="000000" w:themeColor="text1"/>
          <w:sz w:val="28"/>
          <w:szCs w:val="28"/>
        </w:rPr>
        <w:t>(</w:t>
      </w:r>
      <w:r w:rsidR="00257AF9">
        <w:rPr>
          <w:rFonts w:eastAsia="Sylfaen"/>
          <w:color w:val="000000" w:themeColor="text1"/>
          <w:sz w:val="28"/>
          <w:szCs w:val="28"/>
        </w:rPr>
        <w:t>с</w:t>
      </w:r>
      <w:r w:rsidRPr="00257AF9">
        <w:rPr>
          <w:rFonts w:eastAsia="Sylfaen"/>
          <w:color w:val="000000" w:themeColor="text1"/>
          <w:sz w:val="28"/>
          <w:szCs w:val="28"/>
        </w:rPr>
        <w:t>.</w:t>
      </w:r>
      <w:r w:rsidR="003454B6" w:rsidRPr="00257AF9">
        <w:rPr>
          <w:rFonts w:eastAsia="Sylfaen"/>
          <w:color w:val="000000" w:themeColor="text1"/>
          <w:sz w:val="28"/>
          <w:szCs w:val="28"/>
        </w:rPr>
        <w:t xml:space="preserve"> </w:t>
      </w:r>
      <w:r w:rsidR="00537E3A" w:rsidRPr="00257AF9">
        <w:rPr>
          <w:rFonts w:eastAsia="Sylfaen"/>
          <w:color w:val="000000" w:themeColor="text1"/>
          <w:sz w:val="28"/>
          <w:szCs w:val="28"/>
        </w:rPr>
        <w:t>54</w:t>
      </w:r>
      <w:r w:rsidR="00BF1E68" w:rsidRPr="00257AF9">
        <w:rPr>
          <w:rFonts w:eastAsia="Sylfaen"/>
          <w:color w:val="000000" w:themeColor="text1"/>
          <w:sz w:val="28"/>
          <w:szCs w:val="28"/>
        </w:rPr>
        <w:t>), яке цілісно поєднує правовий, соціальний та психологічний контексти.</w:t>
      </w:r>
    </w:p>
    <w:p w:rsidR="00987D65" w:rsidRPr="00257AF9" w:rsidRDefault="00D36CF6" w:rsidP="00257AF9">
      <w:pPr>
        <w:widowControl w:val="0"/>
        <w:spacing w:line="360" w:lineRule="auto"/>
        <w:ind w:firstLine="567"/>
        <w:jc w:val="both"/>
        <w:rPr>
          <w:color w:val="000000" w:themeColor="text1"/>
          <w:sz w:val="28"/>
          <w:szCs w:val="28"/>
          <w:lang w:eastAsia="uk-UA"/>
        </w:rPr>
      </w:pPr>
      <w:r w:rsidRPr="00257AF9">
        <w:rPr>
          <w:rFonts w:eastAsia="Sylfaen"/>
          <w:color w:val="000000" w:themeColor="text1"/>
          <w:sz w:val="28"/>
          <w:szCs w:val="28"/>
        </w:rPr>
        <w:t>У філософському контексті як сприйняття цілого та частини, загального та часткового, тенденційного та індивідуального з</w:t>
      </w:r>
      <w:r w:rsidR="00855E5E" w:rsidRPr="00257AF9">
        <w:rPr>
          <w:rFonts w:eastAsia="Sylfaen"/>
          <w:color w:val="000000" w:themeColor="text1"/>
          <w:sz w:val="28"/>
          <w:szCs w:val="28"/>
        </w:rPr>
        <w:t>добувач</w:t>
      </w:r>
      <w:r w:rsidR="001B7188" w:rsidRPr="00257AF9">
        <w:rPr>
          <w:rFonts w:eastAsia="Sylfaen"/>
          <w:color w:val="000000" w:themeColor="text1"/>
          <w:sz w:val="28"/>
          <w:szCs w:val="28"/>
        </w:rPr>
        <w:t>ка</w:t>
      </w:r>
      <w:r w:rsidR="003454B6" w:rsidRPr="00257AF9">
        <w:rPr>
          <w:rFonts w:eastAsia="Sylfaen"/>
          <w:color w:val="000000" w:themeColor="text1"/>
          <w:sz w:val="28"/>
          <w:szCs w:val="28"/>
        </w:rPr>
        <w:t xml:space="preserve"> </w:t>
      </w:r>
      <w:r w:rsidR="00855E5E" w:rsidRPr="00257AF9">
        <w:rPr>
          <w:rFonts w:eastAsia="Sylfaen"/>
          <w:color w:val="000000" w:themeColor="text1"/>
          <w:sz w:val="28"/>
          <w:szCs w:val="28"/>
        </w:rPr>
        <w:t>слушно</w:t>
      </w:r>
      <w:r w:rsidR="003454B6" w:rsidRPr="00257AF9">
        <w:rPr>
          <w:rFonts w:eastAsia="Sylfaen"/>
          <w:color w:val="000000" w:themeColor="text1"/>
          <w:sz w:val="28"/>
          <w:szCs w:val="28"/>
        </w:rPr>
        <w:t xml:space="preserve"> </w:t>
      </w:r>
      <w:r w:rsidR="00537E3A" w:rsidRPr="00257AF9">
        <w:rPr>
          <w:rFonts w:eastAsia="Sylfaen"/>
          <w:color w:val="000000" w:themeColor="text1"/>
          <w:sz w:val="28"/>
          <w:szCs w:val="28"/>
        </w:rPr>
        <w:t>розглядає</w:t>
      </w:r>
      <w:r w:rsidR="003454B6" w:rsidRPr="00257AF9">
        <w:rPr>
          <w:rFonts w:eastAsia="Sylfaen"/>
          <w:color w:val="000000" w:themeColor="text1"/>
          <w:sz w:val="28"/>
          <w:szCs w:val="28"/>
        </w:rPr>
        <w:t xml:space="preserve"> </w:t>
      </w:r>
      <w:r w:rsidR="00537E3A" w:rsidRPr="00257AF9">
        <w:rPr>
          <w:rFonts w:eastAsia="Sylfaen"/>
          <w:color w:val="000000" w:themeColor="text1"/>
          <w:sz w:val="28"/>
          <w:szCs w:val="28"/>
        </w:rPr>
        <w:t>р</w:t>
      </w:r>
      <w:r w:rsidR="00537E3A" w:rsidRPr="00257AF9">
        <w:rPr>
          <w:color w:val="000000" w:themeColor="text1"/>
          <w:sz w:val="28"/>
          <w:szCs w:val="28"/>
        </w:rPr>
        <w:t>ецидивну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злочинність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жінок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6777CF" w:rsidRPr="00257AF9">
        <w:rPr>
          <w:color w:val="000000" w:themeColor="text1"/>
          <w:sz w:val="28"/>
          <w:szCs w:val="28"/>
        </w:rPr>
        <w:t>за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таки</w:t>
      </w:r>
      <w:r w:rsidR="006777CF" w:rsidRPr="00257AF9">
        <w:rPr>
          <w:color w:val="000000" w:themeColor="text1"/>
          <w:sz w:val="28"/>
          <w:szCs w:val="28"/>
        </w:rPr>
        <w:t>ми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рівня</w:t>
      </w:r>
      <w:r w:rsidR="006777CF" w:rsidRPr="00257AF9">
        <w:rPr>
          <w:color w:val="000000" w:themeColor="text1"/>
          <w:sz w:val="28"/>
          <w:szCs w:val="28"/>
        </w:rPr>
        <w:t>ми</w:t>
      </w:r>
      <w:r w:rsidR="00537E3A" w:rsidRPr="00257AF9">
        <w:rPr>
          <w:color w:val="000000" w:themeColor="text1"/>
          <w:sz w:val="28"/>
          <w:szCs w:val="28"/>
        </w:rPr>
        <w:t>: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 xml:space="preserve">1) </w:t>
      </w:r>
      <w:r w:rsidR="00537E3A" w:rsidRPr="00257AF9">
        <w:rPr>
          <w:color w:val="000000" w:themeColor="text1"/>
          <w:sz w:val="28"/>
          <w:szCs w:val="28"/>
        </w:rPr>
        <w:t>частин</w:t>
      </w:r>
      <w:r w:rsidRPr="00257AF9">
        <w:rPr>
          <w:color w:val="000000" w:themeColor="text1"/>
          <w:sz w:val="28"/>
          <w:szCs w:val="28"/>
        </w:rPr>
        <w:t>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злочинності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загалом,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1B7188" w:rsidRPr="00257AF9">
        <w:rPr>
          <w:color w:val="000000" w:themeColor="text1"/>
          <w:sz w:val="28"/>
          <w:szCs w:val="28"/>
        </w:rPr>
        <w:t>оскільки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характеризується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типовими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закономірностям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останньої;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2)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рецидивна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злочинність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жінок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є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частиною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жіночої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злочинності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та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рецидивної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злочинності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(за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динамікою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та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структурою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вона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більшою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мірою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характеризується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основними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закономірностями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рецидивної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злочинності);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3)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рецидивна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злочинність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жінок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–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це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самостійне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явище,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яке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розвивається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за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власними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законами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та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для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якого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характерні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закономірності,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відмінні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від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жіночої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та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рецидивної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37E3A" w:rsidRPr="00257AF9">
        <w:rPr>
          <w:color w:val="000000" w:themeColor="text1"/>
          <w:sz w:val="28"/>
          <w:szCs w:val="28"/>
        </w:rPr>
        <w:t>злочинності</w:t>
      </w:r>
      <w:r w:rsidR="00952655" w:rsidRPr="00257AF9">
        <w:rPr>
          <w:color w:val="000000" w:themeColor="text1"/>
          <w:sz w:val="28"/>
          <w:szCs w:val="28"/>
        </w:rPr>
        <w:t xml:space="preserve"> загалом</w:t>
      </w:r>
      <w:r w:rsidR="00537E3A" w:rsidRPr="00257AF9">
        <w:rPr>
          <w:color w:val="000000" w:themeColor="text1"/>
          <w:sz w:val="28"/>
          <w:szCs w:val="28"/>
        </w:rPr>
        <w:t>»</w:t>
      </w:r>
      <w:r w:rsidR="00987D65" w:rsidRPr="00257AF9">
        <w:rPr>
          <w:rFonts w:eastAsia="Sylfaen"/>
          <w:color w:val="000000" w:themeColor="text1"/>
          <w:sz w:val="28"/>
          <w:szCs w:val="28"/>
        </w:rPr>
        <w:t>.</w:t>
      </w:r>
      <w:r w:rsidR="003454B6" w:rsidRPr="00257AF9">
        <w:rPr>
          <w:rFonts w:eastAsia="Sylfaen"/>
          <w:color w:val="000000" w:themeColor="text1"/>
          <w:sz w:val="28"/>
          <w:szCs w:val="28"/>
        </w:rPr>
        <w:t xml:space="preserve"> </w:t>
      </w:r>
      <w:r w:rsidR="00987D65" w:rsidRPr="00257AF9">
        <w:rPr>
          <w:color w:val="000000" w:themeColor="text1"/>
          <w:sz w:val="28"/>
          <w:szCs w:val="28"/>
          <w:lang w:eastAsia="uk-UA"/>
        </w:rPr>
        <w:t>(</w:t>
      </w:r>
      <w:r w:rsidR="006777CF" w:rsidRPr="00257AF9">
        <w:rPr>
          <w:color w:val="000000" w:themeColor="text1"/>
          <w:sz w:val="28"/>
          <w:szCs w:val="28"/>
          <w:lang w:eastAsia="uk-UA"/>
        </w:rPr>
        <w:t>С</w:t>
      </w:r>
      <w:r w:rsidR="00987D65" w:rsidRPr="00257AF9">
        <w:rPr>
          <w:color w:val="000000" w:themeColor="text1"/>
          <w:sz w:val="28"/>
          <w:szCs w:val="28"/>
          <w:lang w:eastAsia="uk-UA"/>
        </w:rPr>
        <w:t>.</w:t>
      </w:r>
      <w:r w:rsidR="00537E3A" w:rsidRPr="00257AF9">
        <w:rPr>
          <w:color w:val="000000" w:themeColor="text1"/>
          <w:sz w:val="28"/>
          <w:szCs w:val="28"/>
          <w:lang w:eastAsia="uk-UA"/>
        </w:rPr>
        <w:t>5</w:t>
      </w:r>
      <w:r w:rsidR="00987D65" w:rsidRPr="00257AF9">
        <w:rPr>
          <w:color w:val="000000" w:themeColor="text1"/>
          <w:sz w:val="28"/>
          <w:szCs w:val="28"/>
          <w:lang w:eastAsia="uk-UA"/>
        </w:rPr>
        <w:t>5).</w:t>
      </w:r>
    </w:p>
    <w:p w:rsidR="00BB1E64" w:rsidRPr="00257AF9" w:rsidRDefault="00BB1E64" w:rsidP="00257AF9">
      <w:pPr>
        <w:widowControl w:val="0"/>
        <w:spacing w:line="360" w:lineRule="auto"/>
        <w:ind w:firstLine="567"/>
        <w:jc w:val="both"/>
        <w:rPr>
          <w:color w:val="000000" w:themeColor="text1"/>
          <w:sz w:val="28"/>
          <w:szCs w:val="28"/>
          <w:lang w:eastAsia="uk-UA"/>
        </w:rPr>
      </w:pPr>
      <w:r w:rsidRPr="00257AF9">
        <w:rPr>
          <w:color w:val="000000" w:themeColor="text1"/>
          <w:sz w:val="28"/>
          <w:szCs w:val="28"/>
          <w:lang w:eastAsia="uk-UA"/>
        </w:rPr>
        <w:t>Автор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Pr="00257AF9">
        <w:rPr>
          <w:color w:val="000000" w:themeColor="text1"/>
          <w:sz w:val="28"/>
          <w:szCs w:val="28"/>
          <w:lang w:eastAsia="uk-UA"/>
        </w:rPr>
        <w:t>акцентує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1B5604" w:rsidRPr="00257AF9">
        <w:rPr>
          <w:color w:val="000000" w:themeColor="text1"/>
          <w:sz w:val="28"/>
          <w:szCs w:val="28"/>
          <w:lang w:eastAsia="uk-UA"/>
        </w:rPr>
        <w:t>увагу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1B5604" w:rsidRPr="00257AF9">
        <w:rPr>
          <w:color w:val="000000" w:themeColor="text1"/>
          <w:sz w:val="28"/>
          <w:szCs w:val="28"/>
          <w:lang w:eastAsia="uk-UA"/>
        </w:rPr>
        <w:t>на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1B5604" w:rsidRPr="00257AF9">
        <w:rPr>
          <w:color w:val="000000" w:themeColor="text1"/>
          <w:sz w:val="28"/>
          <w:szCs w:val="28"/>
          <w:lang w:eastAsia="uk-UA"/>
        </w:rPr>
        <w:t>тому</w:t>
      </w:r>
      <w:r w:rsidRPr="00257AF9">
        <w:rPr>
          <w:color w:val="000000" w:themeColor="text1"/>
          <w:sz w:val="28"/>
          <w:szCs w:val="28"/>
          <w:lang w:eastAsia="uk-UA"/>
        </w:rPr>
        <w:t>,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Pr="00257AF9">
        <w:rPr>
          <w:color w:val="000000" w:themeColor="text1"/>
          <w:sz w:val="28"/>
          <w:szCs w:val="28"/>
          <w:lang w:eastAsia="uk-UA"/>
        </w:rPr>
        <w:t>що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Pr="00257AF9">
        <w:rPr>
          <w:color w:val="000000" w:themeColor="text1"/>
          <w:sz w:val="28"/>
          <w:szCs w:val="28"/>
          <w:lang w:eastAsia="uk-UA"/>
        </w:rPr>
        <w:t>«</w:t>
      </w:r>
      <w:r w:rsidR="001B5604" w:rsidRPr="00257AF9">
        <w:rPr>
          <w:color w:val="000000" w:themeColor="text1"/>
          <w:sz w:val="28"/>
          <w:szCs w:val="28"/>
        </w:rPr>
        <w:t>жінка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1B5604" w:rsidRPr="00257AF9">
        <w:rPr>
          <w:color w:val="000000" w:themeColor="text1"/>
          <w:sz w:val="28"/>
          <w:szCs w:val="28"/>
        </w:rPr>
        <w:t>вчиняє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1B5604" w:rsidRPr="00257AF9">
        <w:rPr>
          <w:color w:val="000000" w:themeColor="text1"/>
          <w:sz w:val="28"/>
          <w:szCs w:val="28"/>
        </w:rPr>
        <w:t>злочини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1B5604" w:rsidRPr="00257AF9">
        <w:rPr>
          <w:color w:val="000000" w:themeColor="text1"/>
          <w:sz w:val="28"/>
          <w:szCs w:val="28"/>
        </w:rPr>
        <w:t>під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1B5604" w:rsidRPr="00257AF9">
        <w:rPr>
          <w:color w:val="000000" w:themeColor="text1"/>
          <w:sz w:val="28"/>
          <w:szCs w:val="28"/>
        </w:rPr>
        <w:t>впливом,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1B5604" w:rsidRPr="00257AF9">
        <w:rPr>
          <w:color w:val="000000" w:themeColor="text1"/>
          <w:sz w:val="28"/>
          <w:szCs w:val="28"/>
        </w:rPr>
        <w:t>насамперед,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1B5604" w:rsidRPr="00257AF9">
        <w:rPr>
          <w:color w:val="000000" w:themeColor="text1"/>
          <w:sz w:val="28"/>
          <w:szCs w:val="28"/>
        </w:rPr>
        <w:t>соціальних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1B5604" w:rsidRPr="00257AF9">
        <w:rPr>
          <w:color w:val="000000" w:themeColor="text1"/>
          <w:sz w:val="28"/>
          <w:szCs w:val="28"/>
        </w:rPr>
        <w:t>причин,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1B5604" w:rsidRPr="00257AF9">
        <w:rPr>
          <w:color w:val="000000" w:themeColor="text1"/>
          <w:sz w:val="28"/>
          <w:szCs w:val="28"/>
        </w:rPr>
        <w:t>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1B5604" w:rsidRPr="00257AF9">
        <w:rPr>
          <w:color w:val="000000" w:themeColor="text1"/>
          <w:sz w:val="28"/>
          <w:szCs w:val="28"/>
        </w:rPr>
        <w:t>також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1B5604" w:rsidRPr="00257AF9">
        <w:rPr>
          <w:color w:val="000000" w:themeColor="text1"/>
          <w:sz w:val="28"/>
          <w:szCs w:val="28"/>
        </w:rPr>
        <w:t>з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1B5604" w:rsidRPr="00257AF9">
        <w:rPr>
          <w:color w:val="000000" w:themeColor="text1"/>
          <w:sz w:val="28"/>
          <w:szCs w:val="28"/>
        </w:rPr>
        <w:t>урахуванням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1B5604" w:rsidRPr="00257AF9">
        <w:rPr>
          <w:color w:val="000000" w:themeColor="text1"/>
          <w:sz w:val="28"/>
          <w:szCs w:val="28"/>
        </w:rPr>
        <w:t>її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1B5604" w:rsidRPr="00257AF9">
        <w:rPr>
          <w:color w:val="000000" w:themeColor="text1"/>
          <w:sz w:val="28"/>
          <w:szCs w:val="28"/>
        </w:rPr>
        <w:t>психологічних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1B5604" w:rsidRPr="00257AF9">
        <w:rPr>
          <w:color w:val="000000" w:themeColor="text1"/>
          <w:sz w:val="28"/>
          <w:szCs w:val="28"/>
        </w:rPr>
        <w:t>особливостей</w:t>
      </w:r>
      <w:r w:rsidRPr="00257AF9">
        <w:rPr>
          <w:color w:val="000000" w:themeColor="text1"/>
          <w:sz w:val="28"/>
          <w:szCs w:val="28"/>
          <w:lang w:eastAsia="uk-UA"/>
        </w:rPr>
        <w:t>»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B972EC" w:rsidRPr="00257AF9">
        <w:rPr>
          <w:color w:val="000000" w:themeColor="text1"/>
          <w:sz w:val="28"/>
          <w:szCs w:val="28"/>
          <w:lang w:eastAsia="uk-UA"/>
        </w:rPr>
        <w:t>(</w:t>
      </w:r>
      <w:r w:rsidR="00257AF9">
        <w:rPr>
          <w:color w:val="000000" w:themeColor="text1"/>
          <w:sz w:val="28"/>
          <w:szCs w:val="28"/>
          <w:lang w:eastAsia="uk-UA"/>
        </w:rPr>
        <w:t>с</w:t>
      </w:r>
      <w:r w:rsidRPr="00257AF9">
        <w:rPr>
          <w:color w:val="000000" w:themeColor="text1"/>
          <w:sz w:val="28"/>
          <w:szCs w:val="28"/>
          <w:lang w:eastAsia="uk-UA"/>
        </w:rPr>
        <w:t>.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1B5604" w:rsidRPr="00257AF9">
        <w:rPr>
          <w:color w:val="000000" w:themeColor="text1"/>
          <w:sz w:val="28"/>
          <w:szCs w:val="28"/>
          <w:lang w:eastAsia="uk-UA"/>
        </w:rPr>
        <w:t>54</w:t>
      </w:r>
      <w:r w:rsidRPr="00257AF9">
        <w:rPr>
          <w:color w:val="000000" w:themeColor="text1"/>
          <w:sz w:val="28"/>
          <w:szCs w:val="28"/>
          <w:lang w:eastAsia="uk-UA"/>
        </w:rPr>
        <w:t>).</w:t>
      </w:r>
    </w:p>
    <w:p w:rsidR="00262FFA" w:rsidRPr="00257AF9" w:rsidRDefault="006777CF" w:rsidP="00257AF9">
      <w:pPr>
        <w:tabs>
          <w:tab w:val="left" w:pos="720"/>
          <w:tab w:val="left" w:pos="900"/>
          <w:tab w:val="left" w:pos="1080"/>
        </w:tabs>
        <w:spacing w:line="360" w:lineRule="auto"/>
        <w:ind w:firstLine="600"/>
        <w:jc w:val="both"/>
        <w:rPr>
          <w:color w:val="000000" w:themeColor="text1"/>
          <w:sz w:val="28"/>
          <w:szCs w:val="28"/>
          <w:highlight w:val="yellow"/>
          <w:lang w:eastAsia="uk-UA"/>
        </w:rPr>
      </w:pPr>
      <w:r w:rsidRPr="00257AF9">
        <w:rPr>
          <w:color w:val="000000" w:themeColor="text1"/>
          <w:sz w:val="28"/>
          <w:szCs w:val="28"/>
          <w:lang w:eastAsia="uk-UA"/>
        </w:rPr>
        <w:t xml:space="preserve">В </w:t>
      </w:r>
      <w:r w:rsidRPr="00257AF9">
        <w:rPr>
          <w:i/>
          <w:color w:val="000000" w:themeColor="text1"/>
          <w:sz w:val="28"/>
          <w:szCs w:val="28"/>
          <w:lang w:eastAsia="uk-UA"/>
        </w:rPr>
        <w:t>р</w:t>
      </w:r>
      <w:r w:rsidR="00262FFA" w:rsidRPr="00257AF9">
        <w:rPr>
          <w:i/>
          <w:color w:val="000000" w:themeColor="text1"/>
          <w:sz w:val="28"/>
          <w:szCs w:val="28"/>
          <w:lang w:eastAsia="uk-UA"/>
        </w:rPr>
        <w:t>озділ</w:t>
      </w:r>
      <w:r w:rsidRPr="00257AF9">
        <w:rPr>
          <w:i/>
          <w:color w:val="000000" w:themeColor="text1"/>
          <w:sz w:val="28"/>
          <w:szCs w:val="28"/>
          <w:lang w:eastAsia="uk-UA"/>
        </w:rPr>
        <w:t xml:space="preserve">і </w:t>
      </w:r>
      <w:r w:rsidR="00262FFA" w:rsidRPr="00257AF9">
        <w:rPr>
          <w:i/>
          <w:color w:val="000000" w:themeColor="text1"/>
          <w:sz w:val="28"/>
          <w:szCs w:val="28"/>
          <w:lang w:eastAsia="uk-UA"/>
        </w:rPr>
        <w:t>2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262FFA" w:rsidRPr="00257AF9">
        <w:rPr>
          <w:color w:val="000000" w:themeColor="text1"/>
          <w:sz w:val="28"/>
          <w:szCs w:val="28"/>
          <w:lang w:eastAsia="uk-UA"/>
        </w:rPr>
        <w:t>дисертації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C7676B" w:rsidRPr="00257AF9">
        <w:rPr>
          <w:color w:val="000000" w:themeColor="text1"/>
          <w:sz w:val="28"/>
          <w:szCs w:val="28"/>
          <w:lang w:eastAsia="uk-UA"/>
        </w:rPr>
        <w:t>«</w:t>
      </w:r>
      <w:r w:rsidR="00FE5B16" w:rsidRPr="00257AF9">
        <w:rPr>
          <w:color w:val="000000" w:themeColor="text1"/>
          <w:sz w:val="28"/>
          <w:szCs w:val="28"/>
          <w:lang w:eastAsia="uk-UA"/>
        </w:rPr>
        <w:t>Кримінологічна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FE5B16" w:rsidRPr="00257AF9">
        <w:rPr>
          <w:color w:val="000000" w:themeColor="text1"/>
          <w:sz w:val="28"/>
          <w:szCs w:val="28"/>
          <w:lang w:eastAsia="uk-UA"/>
        </w:rPr>
        <w:t>характеристика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FE5B16" w:rsidRPr="00257AF9">
        <w:rPr>
          <w:color w:val="000000" w:themeColor="text1"/>
          <w:sz w:val="28"/>
          <w:szCs w:val="28"/>
          <w:lang w:eastAsia="uk-UA"/>
        </w:rPr>
        <w:t>рецидивної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FE5B16" w:rsidRPr="00257AF9">
        <w:rPr>
          <w:color w:val="000000" w:themeColor="text1"/>
          <w:sz w:val="28"/>
          <w:szCs w:val="28"/>
          <w:lang w:eastAsia="uk-UA"/>
        </w:rPr>
        <w:t>злочинності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FE5B16" w:rsidRPr="00257AF9">
        <w:rPr>
          <w:color w:val="000000" w:themeColor="text1"/>
          <w:sz w:val="28"/>
          <w:szCs w:val="28"/>
          <w:lang w:eastAsia="uk-UA"/>
        </w:rPr>
        <w:t>жінок: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FE5B16" w:rsidRPr="00257AF9">
        <w:rPr>
          <w:color w:val="000000" w:themeColor="text1"/>
          <w:sz w:val="28"/>
          <w:szCs w:val="28"/>
          <w:lang w:eastAsia="uk-UA"/>
        </w:rPr>
        <w:t>характеристика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FE5B16" w:rsidRPr="00257AF9">
        <w:rPr>
          <w:color w:val="000000" w:themeColor="text1"/>
          <w:sz w:val="28"/>
          <w:szCs w:val="28"/>
          <w:lang w:eastAsia="uk-UA"/>
        </w:rPr>
        <w:t>особи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FE5B16" w:rsidRPr="00257AF9">
        <w:rPr>
          <w:color w:val="000000" w:themeColor="text1"/>
          <w:sz w:val="28"/>
          <w:szCs w:val="28"/>
          <w:lang w:eastAsia="uk-UA"/>
        </w:rPr>
        <w:t>жінки-рецидивістки</w:t>
      </w:r>
      <w:r w:rsidR="00C7676B" w:rsidRPr="00257AF9">
        <w:rPr>
          <w:color w:val="000000" w:themeColor="text1"/>
          <w:sz w:val="28"/>
          <w:szCs w:val="28"/>
          <w:lang w:eastAsia="uk-UA"/>
        </w:rPr>
        <w:t>»</w:t>
      </w:r>
      <w:r w:rsidRPr="00257AF9">
        <w:rPr>
          <w:color w:val="000000" w:themeColor="text1"/>
          <w:sz w:val="28"/>
          <w:szCs w:val="28"/>
          <w:lang w:eastAsia="uk-UA"/>
        </w:rPr>
        <w:t xml:space="preserve"> н</w:t>
      </w:r>
      <w:r w:rsidR="00BB1E64" w:rsidRPr="00257AF9">
        <w:rPr>
          <w:color w:val="000000" w:themeColor="text1"/>
          <w:sz w:val="28"/>
          <w:szCs w:val="28"/>
          <w:lang w:eastAsia="uk-UA"/>
        </w:rPr>
        <w:t>а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952655" w:rsidRPr="00257AF9">
        <w:rPr>
          <w:color w:val="000000" w:themeColor="text1"/>
          <w:sz w:val="28"/>
          <w:szCs w:val="28"/>
          <w:lang w:eastAsia="uk-UA"/>
        </w:rPr>
        <w:t>основі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952655" w:rsidRPr="00257AF9">
        <w:rPr>
          <w:color w:val="000000" w:themeColor="text1"/>
          <w:sz w:val="28"/>
          <w:szCs w:val="28"/>
          <w:lang w:eastAsia="uk-UA"/>
        </w:rPr>
        <w:t xml:space="preserve">аналізу </w:t>
      </w:r>
      <w:r w:rsidR="00BB1E64" w:rsidRPr="00257AF9">
        <w:rPr>
          <w:color w:val="000000" w:themeColor="text1"/>
          <w:sz w:val="28"/>
          <w:szCs w:val="28"/>
          <w:lang w:eastAsia="uk-UA"/>
        </w:rPr>
        <w:t>великого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BB1E64" w:rsidRPr="00257AF9">
        <w:rPr>
          <w:color w:val="000000" w:themeColor="text1"/>
          <w:sz w:val="28"/>
          <w:szCs w:val="28"/>
          <w:lang w:eastAsia="uk-UA"/>
        </w:rPr>
        <w:t>обсягу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BB1E64" w:rsidRPr="00257AF9">
        <w:rPr>
          <w:color w:val="000000" w:themeColor="text1"/>
          <w:sz w:val="28"/>
          <w:szCs w:val="28"/>
          <w:lang w:eastAsia="uk-UA"/>
        </w:rPr>
        <w:t>матеріалів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BB1E64" w:rsidRPr="00257AF9">
        <w:rPr>
          <w:color w:val="000000" w:themeColor="text1"/>
          <w:sz w:val="28"/>
          <w:szCs w:val="28"/>
          <w:lang w:eastAsia="uk-UA"/>
        </w:rPr>
        <w:t>здобувач</w:t>
      </w:r>
      <w:r w:rsidR="00952655" w:rsidRPr="00257AF9">
        <w:rPr>
          <w:color w:val="000000" w:themeColor="text1"/>
          <w:sz w:val="28"/>
          <w:szCs w:val="28"/>
          <w:lang w:eastAsia="uk-UA"/>
        </w:rPr>
        <w:t>ка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BB1E64" w:rsidRPr="00257AF9">
        <w:rPr>
          <w:color w:val="000000" w:themeColor="text1"/>
          <w:sz w:val="28"/>
          <w:szCs w:val="28"/>
          <w:lang w:eastAsia="uk-UA"/>
        </w:rPr>
        <w:t>досліджує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BB1E64" w:rsidRPr="00257AF9">
        <w:rPr>
          <w:color w:val="000000" w:themeColor="text1"/>
          <w:sz w:val="28"/>
          <w:szCs w:val="28"/>
          <w:lang w:eastAsia="uk-UA"/>
        </w:rPr>
        <w:t>питання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FE5B16" w:rsidRPr="00257AF9">
        <w:rPr>
          <w:color w:val="000000" w:themeColor="text1"/>
          <w:sz w:val="28"/>
          <w:szCs w:val="28"/>
          <w:lang w:eastAsia="uk-UA"/>
        </w:rPr>
        <w:t>особи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FE5B16" w:rsidRPr="00257AF9">
        <w:rPr>
          <w:color w:val="000000" w:themeColor="text1"/>
          <w:sz w:val="28"/>
          <w:szCs w:val="28"/>
          <w:lang w:eastAsia="uk-UA"/>
        </w:rPr>
        <w:t>жінки-рецидивістки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FE5B16" w:rsidRPr="00257AF9">
        <w:rPr>
          <w:color w:val="000000" w:themeColor="text1"/>
          <w:sz w:val="28"/>
          <w:szCs w:val="28"/>
          <w:lang w:eastAsia="uk-UA"/>
        </w:rPr>
        <w:t>та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FE5B16" w:rsidRPr="00257AF9">
        <w:rPr>
          <w:color w:val="000000" w:themeColor="text1"/>
          <w:sz w:val="28"/>
          <w:szCs w:val="28"/>
          <w:lang w:eastAsia="uk-UA"/>
        </w:rPr>
        <w:t>її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FE5B16" w:rsidRPr="00257AF9">
        <w:rPr>
          <w:color w:val="000000" w:themeColor="text1"/>
          <w:sz w:val="28"/>
          <w:szCs w:val="28"/>
          <w:lang w:eastAsia="uk-UA"/>
        </w:rPr>
        <w:t>структур</w:t>
      </w:r>
      <w:r w:rsidR="006A6ECF" w:rsidRPr="00257AF9">
        <w:rPr>
          <w:color w:val="000000" w:themeColor="text1"/>
          <w:sz w:val="28"/>
          <w:szCs w:val="28"/>
          <w:lang w:eastAsia="uk-UA"/>
        </w:rPr>
        <w:t>и</w:t>
      </w:r>
      <w:r w:rsidR="00BB1E64" w:rsidRPr="00257AF9">
        <w:rPr>
          <w:color w:val="000000" w:themeColor="text1"/>
          <w:sz w:val="28"/>
          <w:szCs w:val="28"/>
          <w:lang w:eastAsia="uk-UA"/>
        </w:rPr>
        <w:t>.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4C0451" w:rsidRPr="00257AF9">
        <w:rPr>
          <w:color w:val="000000" w:themeColor="text1"/>
          <w:sz w:val="28"/>
          <w:szCs w:val="28"/>
          <w:lang w:eastAsia="uk-UA"/>
        </w:rPr>
        <w:t>При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4C0451" w:rsidRPr="00257AF9">
        <w:rPr>
          <w:color w:val="000000" w:themeColor="text1"/>
          <w:sz w:val="28"/>
          <w:szCs w:val="28"/>
          <w:lang w:eastAsia="uk-UA"/>
        </w:rPr>
        <w:t>цьому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Pr="00257AF9">
        <w:rPr>
          <w:color w:val="000000" w:themeColor="text1"/>
          <w:sz w:val="28"/>
          <w:szCs w:val="28"/>
          <w:lang w:eastAsia="uk-UA"/>
        </w:rPr>
        <w:t xml:space="preserve">позитивним є виділення в </w:t>
      </w:r>
      <w:r w:rsidR="006A6ECF" w:rsidRPr="00257AF9">
        <w:rPr>
          <w:color w:val="000000" w:themeColor="text1"/>
          <w:sz w:val="28"/>
          <w:szCs w:val="28"/>
        </w:rPr>
        <w:t>структурі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6A6ECF" w:rsidRPr="00257AF9">
        <w:rPr>
          <w:color w:val="000000" w:themeColor="text1"/>
          <w:sz w:val="28"/>
          <w:szCs w:val="28"/>
        </w:rPr>
        <w:t>особи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6A6ECF" w:rsidRPr="00257AF9">
        <w:rPr>
          <w:color w:val="000000" w:themeColor="text1"/>
          <w:sz w:val="28"/>
          <w:szCs w:val="28"/>
        </w:rPr>
        <w:t>жінки-рецидивістки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6A6ECF" w:rsidRPr="00257AF9">
        <w:rPr>
          <w:color w:val="000000" w:themeColor="text1"/>
          <w:sz w:val="28"/>
          <w:szCs w:val="28"/>
        </w:rPr>
        <w:t>соціально-демографічн</w:t>
      </w:r>
      <w:r w:rsidRPr="00257AF9">
        <w:rPr>
          <w:color w:val="000000" w:themeColor="text1"/>
          <w:sz w:val="28"/>
          <w:szCs w:val="28"/>
        </w:rPr>
        <w:t>их</w:t>
      </w:r>
      <w:r w:rsidR="006A6ECF" w:rsidRPr="00257AF9">
        <w:rPr>
          <w:color w:val="000000" w:themeColor="text1"/>
          <w:sz w:val="28"/>
          <w:szCs w:val="28"/>
        </w:rPr>
        <w:t>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6A6ECF" w:rsidRPr="00257AF9">
        <w:rPr>
          <w:color w:val="000000" w:themeColor="text1"/>
          <w:sz w:val="28"/>
          <w:szCs w:val="28"/>
        </w:rPr>
        <w:t>кримінально-правов</w:t>
      </w:r>
      <w:r w:rsidRPr="00257AF9">
        <w:rPr>
          <w:color w:val="000000" w:themeColor="text1"/>
          <w:sz w:val="28"/>
          <w:szCs w:val="28"/>
        </w:rPr>
        <w:t>их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6A6ECF" w:rsidRPr="00257AF9">
        <w:rPr>
          <w:color w:val="000000" w:themeColor="text1"/>
          <w:sz w:val="28"/>
          <w:szCs w:val="28"/>
        </w:rPr>
        <w:t>ознаки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6A6ECF" w:rsidRPr="00257AF9">
        <w:rPr>
          <w:color w:val="000000" w:themeColor="text1"/>
          <w:sz w:val="28"/>
          <w:szCs w:val="28"/>
        </w:rPr>
        <w:t>та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6A6ECF" w:rsidRPr="00257AF9">
        <w:rPr>
          <w:color w:val="000000" w:themeColor="text1"/>
          <w:sz w:val="28"/>
          <w:szCs w:val="28"/>
        </w:rPr>
        <w:t>морально-психологічні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6A6ECF" w:rsidRPr="00257AF9">
        <w:rPr>
          <w:color w:val="000000" w:themeColor="text1"/>
          <w:sz w:val="28"/>
          <w:szCs w:val="28"/>
        </w:rPr>
        <w:t>особливост</w:t>
      </w:r>
      <w:r w:rsidRPr="00257AF9">
        <w:rPr>
          <w:color w:val="000000" w:themeColor="text1"/>
          <w:sz w:val="28"/>
          <w:szCs w:val="28"/>
        </w:rPr>
        <w:t>ей</w:t>
      </w:r>
      <w:r w:rsidR="006A6ECF" w:rsidRPr="00257AF9">
        <w:rPr>
          <w:color w:val="000000" w:themeColor="text1"/>
          <w:sz w:val="28"/>
          <w:szCs w:val="28"/>
        </w:rPr>
        <w:t>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6A6ECF" w:rsidRPr="00257AF9">
        <w:rPr>
          <w:color w:val="000000" w:themeColor="text1"/>
          <w:sz w:val="28"/>
          <w:szCs w:val="28"/>
        </w:rPr>
        <w:t>які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6A6ECF" w:rsidRPr="00257AF9">
        <w:rPr>
          <w:color w:val="000000" w:themeColor="text1"/>
          <w:sz w:val="28"/>
          <w:szCs w:val="28"/>
        </w:rPr>
        <w:t>охоплюють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6A6ECF" w:rsidRPr="00257AF9">
        <w:rPr>
          <w:color w:val="000000" w:themeColor="text1"/>
          <w:sz w:val="28"/>
          <w:szCs w:val="28"/>
        </w:rPr>
        <w:t>всі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6A6ECF" w:rsidRPr="00257AF9">
        <w:rPr>
          <w:color w:val="000000" w:themeColor="text1"/>
          <w:sz w:val="28"/>
          <w:szCs w:val="28"/>
        </w:rPr>
        <w:t>її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6A6ECF" w:rsidRPr="00257AF9">
        <w:rPr>
          <w:color w:val="000000" w:themeColor="text1"/>
          <w:sz w:val="28"/>
          <w:szCs w:val="28"/>
        </w:rPr>
        <w:t>прояви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6A6ECF" w:rsidRPr="00257AF9">
        <w:rPr>
          <w:color w:val="000000" w:themeColor="text1"/>
          <w:sz w:val="28"/>
          <w:szCs w:val="28"/>
        </w:rPr>
        <w:t>та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6A6ECF" w:rsidRPr="00257AF9">
        <w:rPr>
          <w:color w:val="000000" w:themeColor="text1"/>
          <w:sz w:val="28"/>
          <w:szCs w:val="28"/>
        </w:rPr>
        <w:t>показують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6A6ECF" w:rsidRPr="00257AF9">
        <w:rPr>
          <w:color w:val="000000" w:themeColor="text1"/>
          <w:sz w:val="28"/>
          <w:szCs w:val="28"/>
        </w:rPr>
        <w:t>узагальнені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6A6ECF" w:rsidRPr="00257AF9">
        <w:rPr>
          <w:color w:val="000000" w:themeColor="text1"/>
          <w:sz w:val="28"/>
          <w:szCs w:val="28"/>
        </w:rPr>
        <w:t>найбільш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6A6ECF" w:rsidRPr="00257AF9">
        <w:rPr>
          <w:color w:val="000000" w:themeColor="text1"/>
          <w:sz w:val="28"/>
          <w:szCs w:val="28"/>
        </w:rPr>
        <w:t>значимі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6A6ECF" w:rsidRPr="00257AF9">
        <w:rPr>
          <w:color w:val="000000" w:themeColor="text1"/>
          <w:sz w:val="28"/>
          <w:szCs w:val="28"/>
        </w:rPr>
        <w:t>властивості,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6A6ECF" w:rsidRPr="00257AF9">
        <w:rPr>
          <w:color w:val="000000" w:themeColor="text1"/>
          <w:sz w:val="28"/>
          <w:szCs w:val="28"/>
        </w:rPr>
        <w:t>які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6A6ECF" w:rsidRPr="00257AF9">
        <w:rPr>
          <w:color w:val="000000" w:themeColor="text1"/>
          <w:sz w:val="28"/>
          <w:szCs w:val="28"/>
        </w:rPr>
        <w:t>мають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6A6ECF" w:rsidRPr="00257AF9">
        <w:rPr>
          <w:color w:val="000000" w:themeColor="text1"/>
          <w:sz w:val="28"/>
          <w:szCs w:val="28"/>
        </w:rPr>
        <w:t>ураховуватися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6A6ECF" w:rsidRPr="00257AF9">
        <w:rPr>
          <w:color w:val="000000" w:themeColor="text1"/>
          <w:sz w:val="28"/>
          <w:szCs w:val="28"/>
        </w:rPr>
        <w:t>під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6A6ECF" w:rsidRPr="00257AF9">
        <w:rPr>
          <w:color w:val="000000" w:themeColor="text1"/>
          <w:sz w:val="28"/>
          <w:szCs w:val="28"/>
        </w:rPr>
        <w:t>час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6A6ECF" w:rsidRPr="00257AF9">
        <w:rPr>
          <w:color w:val="000000" w:themeColor="text1"/>
          <w:sz w:val="28"/>
          <w:szCs w:val="28"/>
        </w:rPr>
        <w:t>вироблення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6A6ECF" w:rsidRPr="00257AF9">
        <w:rPr>
          <w:color w:val="000000" w:themeColor="text1"/>
          <w:sz w:val="28"/>
          <w:szCs w:val="28"/>
        </w:rPr>
        <w:t>конкретних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6A6ECF" w:rsidRPr="00257AF9">
        <w:rPr>
          <w:color w:val="000000" w:themeColor="text1"/>
          <w:sz w:val="28"/>
          <w:szCs w:val="28"/>
        </w:rPr>
        <w:t>заходів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6A6ECF" w:rsidRPr="00257AF9">
        <w:rPr>
          <w:color w:val="000000" w:themeColor="text1"/>
          <w:sz w:val="28"/>
          <w:szCs w:val="28"/>
        </w:rPr>
        <w:t>запобігання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6A6ECF" w:rsidRPr="00257AF9">
        <w:rPr>
          <w:color w:val="000000" w:themeColor="text1"/>
          <w:sz w:val="28"/>
          <w:szCs w:val="28"/>
        </w:rPr>
        <w:t>рецидивній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6A6ECF" w:rsidRPr="00257AF9">
        <w:rPr>
          <w:color w:val="000000" w:themeColor="text1"/>
          <w:sz w:val="28"/>
          <w:szCs w:val="28"/>
        </w:rPr>
        <w:t>злочинності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6A6ECF" w:rsidRPr="00257AF9">
        <w:rPr>
          <w:color w:val="000000" w:themeColor="text1"/>
          <w:sz w:val="28"/>
          <w:szCs w:val="28"/>
        </w:rPr>
        <w:t>жінок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4C0451" w:rsidRPr="00257AF9">
        <w:rPr>
          <w:color w:val="000000" w:themeColor="text1"/>
          <w:sz w:val="28"/>
          <w:szCs w:val="28"/>
          <w:lang w:eastAsia="uk-UA"/>
        </w:rPr>
        <w:t>(</w:t>
      </w:r>
      <w:r w:rsidR="00257AF9">
        <w:rPr>
          <w:color w:val="000000" w:themeColor="text1"/>
          <w:sz w:val="28"/>
          <w:szCs w:val="28"/>
          <w:lang w:eastAsia="uk-UA"/>
        </w:rPr>
        <w:t>с</w:t>
      </w:r>
      <w:r w:rsidR="004C0451" w:rsidRPr="00257AF9">
        <w:rPr>
          <w:color w:val="000000" w:themeColor="text1"/>
          <w:sz w:val="28"/>
          <w:szCs w:val="28"/>
          <w:lang w:eastAsia="uk-UA"/>
        </w:rPr>
        <w:t>.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6A6ECF" w:rsidRPr="00257AF9">
        <w:rPr>
          <w:color w:val="000000" w:themeColor="text1"/>
          <w:sz w:val="28"/>
          <w:szCs w:val="28"/>
          <w:lang w:eastAsia="uk-UA"/>
        </w:rPr>
        <w:t>88</w:t>
      </w:r>
      <w:r w:rsidR="004C0451" w:rsidRPr="00257AF9">
        <w:rPr>
          <w:color w:val="000000" w:themeColor="text1"/>
          <w:sz w:val="28"/>
          <w:szCs w:val="28"/>
          <w:lang w:eastAsia="uk-UA"/>
        </w:rPr>
        <w:t>).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CD7314" w:rsidRPr="00257AF9">
        <w:rPr>
          <w:color w:val="000000" w:themeColor="text1"/>
          <w:sz w:val="28"/>
          <w:szCs w:val="28"/>
          <w:lang w:eastAsia="uk-UA"/>
        </w:rPr>
        <w:t>Ці структурні складові прослідковуються у працях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proofErr w:type="spellStart"/>
      <w:r w:rsidR="00E34245" w:rsidRPr="00257AF9">
        <w:rPr>
          <w:color w:val="000000" w:themeColor="text1"/>
          <w:sz w:val="28"/>
          <w:szCs w:val="28"/>
        </w:rPr>
        <w:t>Ю.</w:t>
      </w:r>
      <w:r w:rsidR="00952655" w:rsidRPr="00257AF9">
        <w:rPr>
          <w:color w:val="000000" w:themeColor="text1"/>
          <w:sz w:val="28"/>
          <w:szCs w:val="28"/>
        </w:rPr>
        <w:t> </w:t>
      </w:r>
      <w:r w:rsidR="00E34245" w:rsidRPr="00257AF9">
        <w:rPr>
          <w:color w:val="000000" w:themeColor="text1"/>
          <w:sz w:val="28"/>
          <w:szCs w:val="28"/>
        </w:rPr>
        <w:t>М.</w:t>
      </w:r>
      <w:r w:rsidR="00952655" w:rsidRPr="00257AF9">
        <w:rPr>
          <w:color w:val="000000" w:themeColor="text1"/>
          <w:sz w:val="28"/>
          <w:szCs w:val="28"/>
        </w:rPr>
        <w:t> </w:t>
      </w:r>
      <w:r w:rsidR="00E34245" w:rsidRPr="00257AF9">
        <w:rPr>
          <w:color w:val="000000" w:themeColor="text1"/>
          <w:sz w:val="28"/>
          <w:szCs w:val="28"/>
        </w:rPr>
        <w:t>Антон</w:t>
      </w:r>
      <w:proofErr w:type="spellEnd"/>
      <w:r w:rsidR="00E34245" w:rsidRPr="00257AF9">
        <w:rPr>
          <w:color w:val="000000" w:themeColor="text1"/>
          <w:sz w:val="28"/>
          <w:szCs w:val="28"/>
        </w:rPr>
        <w:t>яна,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proofErr w:type="spellStart"/>
      <w:r w:rsidR="00E34245" w:rsidRPr="00257AF9">
        <w:rPr>
          <w:rFonts w:eastAsia="TimesNewRomanPSMT"/>
          <w:color w:val="000000" w:themeColor="text1"/>
          <w:sz w:val="28"/>
          <w:szCs w:val="28"/>
        </w:rPr>
        <w:t>І.</w:t>
      </w:r>
      <w:r w:rsidR="00952655" w:rsidRPr="00257AF9">
        <w:rPr>
          <w:rFonts w:eastAsia="TimesNewRomanPSMT"/>
          <w:color w:val="000000" w:themeColor="text1"/>
          <w:sz w:val="28"/>
          <w:szCs w:val="28"/>
        </w:rPr>
        <w:t> </w:t>
      </w:r>
      <w:r w:rsidR="00E34245" w:rsidRPr="00257AF9">
        <w:rPr>
          <w:rFonts w:eastAsia="TimesNewRomanPSMT"/>
          <w:color w:val="000000" w:themeColor="text1"/>
          <w:sz w:val="28"/>
          <w:szCs w:val="28"/>
        </w:rPr>
        <w:t>Г.</w:t>
      </w:r>
      <w:r w:rsidR="00952655" w:rsidRPr="00257AF9">
        <w:rPr>
          <w:rFonts w:eastAsia="TimesNewRomanPSMT"/>
          <w:color w:val="000000" w:themeColor="text1"/>
          <w:sz w:val="28"/>
          <w:szCs w:val="28"/>
        </w:rPr>
        <w:t> </w:t>
      </w:r>
      <w:r w:rsidR="00E34245" w:rsidRPr="00257AF9">
        <w:rPr>
          <w:rFonts w:eastAsia="TimesNewRomanPSMT"/>
          <w:color w:val="000000" w:themeColor="text1"/>
          <w:sz w:val="28"/>
          <w:szCs w:val="28"/>
        </w:rPr>
        <w:t>Богатирь</w:t>
      </w:r>
      <w:proofErr w:type="spellEnd"/>
      <w:r w:rsidR="00E34245" w:rsidRPr="00257AF9">
        <w:rPr>
          <w:rFonts w:eastAsia="TimesNewRomanPSMT"/>
          <w:color w:val="000000" w:themeColor="text1"/>
          <w:sz w:val="28"/>
          <w:szCs w:val="28"/>
        </w:rPr>
        <w:t>ова,</w:t>
      </w:r>
      <w:r w:rsidR="003454B6" w:rsidRPr="00257AF9">
        <w:rPr>
          <w:rFonts w:eastAsia="TimesNewRomanPSMT"/>
          <w:color w:val="000000" w:themeColor="text1"/>
          <w:sz w:val="28"/>
          <w:szCs w:val="28"/>
        </w:rPr>
        <w:t xml:space="preserve"> </w:t>
      </w:r>
      <w:proofErr w:type="spellStart"/>
      <w:r w:rsidR="00E34245" w:rsidRPr="00257AF9">
        <w:rPr>
          <w:color w:val="000000" w:themeColor="text1"/>
          <w:sz w:val="28"/>
          <w:szCs w:val="28"/>
        </w:rPr>
        <w:t>Ю.</w:t>
      </w:r>
      <w:r w:rsidR="00952655" w:rsidRPr="00257AF9">
        <w:rPr>
          <w:color w:val="000000" w:themeColor="text1"/>
          <w:sz w:val="28"/>
          <w:szCs w:val="28"/>
        </w:rPr>
        <w:t> </w:t>
      </w:r>
      <w:r w:rsidR="00E34245" w:rsidRPr="00257AF9">
        <w:rPr>
          <w:color w:val="000000" w:themeColor="text1"/>
          <w:sz w:val="28"/>
          <w:szCs w:val="28"/>
        </w:rPr>
        <w:t>І.</w:t>
      </w:r>
      <w:r w:rsidR="00952655" w:rsidRPr="00257AF9">
        <w:rPr>
          <w:color w:val="000000" w:themeColor="text1"/>
          <w:sz w:val="28"/>
          <w:szCs w:val="28"/>
        </w:rPr>
        <w:t> </w:t>
      </w:r>
      <w:r w:rsidR="00E34245" w:rsidRPr="00257AF9">
        <w:rPr>
          <w:color w:val="000000" w:themeColor="text1"/>
          <w:sz w:val="28"/>
          <w:szCs w:val="28"/>
        </w:rPr>
        <w:t>Би</w:t>
      </w:r>
      <w:proofErr w:type="spellEnd"/>
      <w:r w:rsidR="00E34245" w:rsidRPr="00257AF9">
        <w:rPr>
          <w:color w:val="000000" w:themeColor="text1"/>
          <w:sz w:val="28"/>
          <w:szCs w:val="28"/>
        </w:rPr>
        <w:t>тко,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proofErr w:type="spellStart"/>
      <w:r w:rsidR="00E34245" w:rsidRPr="00257AF9">
        <w:rPr>
          <w:color w:val="000000" w:themeColor="text1"/>
          <w:sz w:val="28"/>
          <w:szCs w:val="28"/>
        </w:rPr>
        <w:t>Б.</w:t>
      </w:r>
      <w:r w:rsidR="00952655" w:rsidRPr="00257AF9">
        <w:rPr>
          <w:color w:val="000000" w:themeColor="text1"/>
          <w:sz w:val="28"/>
          <w:szCs w:val="28"/>
        </w:rPr>
        <w:t> </w:t>
      </w:r>
      <w:r w:rsidR="00E34245" w:rsidRPr="00257AF9">
        <w:rPr>
          <w:color w:val="000000" w:themeColor="text1"/>
          <w:sz w:val="28"/>
          <w:szCs w:val="28"/>
        </w:rPr>
        <w:t>М.</w:t>
      </w:r>
      <w:r w:rsidR="00952655" w:rsidRPr="00257AF9">
        <w:rPr>
          <w:color w:val="000000" w:themeColor="text1"/>
          <w:sz w:val="28"/>
          <w:szCs w:val="28"/>
        </w:rPr>
        <w:t> </w:t>
      </w:r>
      <w:r w:rsidR="00E34245" w:rsidRPr="00257AF9">
        <w:rPr>
          <w:color w:val="000000" w:themeColor="text1"/>
          <w:sz w:val="28"/>
          <w:szCs w:val="28"/>
        </w:rPr>
        <w:t>Головк</w:t>
      </w:r>
      <w:proofErr w:type="spellEnd"/>
      <w:r w:rsidR="00E34245" w:rsidRPr="00257AF9">
        <w:rPr>
          <w:color w:val="000000" w:themeColor="text1"/>
          <w:sz w:val="28"/>
          <w:szCs w:val="28"/>
        </w:rPr>
        <w:t>іна,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proofErr w:type="spellStart"/>
      <w:r w:rsidR="00E34245" w:rsidRPr="00257AF9">
        <w:rPr>
          <w:color w:val="000000" w:themeColor="text1"/>
          <w:sz w:val="28"/>
          <w:szCs w:val="28"/>
        </w:rPr>
        <w:t>М.</w:t>
      </w:r>
      <w:r w:rsidR="00952655" w:rsidRPr="00257AF9">
        <w:rPr>
          <w:color w:val="000000" w:themeColor="text1"/>
          <w:sz w:val="28"/>
          <w:szCs w:val="28"/>
        </w:rPr>
        <w:t> </w:t>
      </w:r>
      <w:r w:rsidR="00E34245" w:rsidRPr="00257AF9">
        <w:rPr>
          <w:color w:val="000000" w:themeColor="text1"/>
          <w:sz w:val="28"/>
          <w:szCs w:val="28"/>
        </w:rPr>
        <w:t>Н.</w:t>
      </w:r>
      <w:r w:rsidR="00952655" w:rsidRPr="00257AF9">
        <w:rPr>
          <w:color w:val="000000" w:themeColor="text1"/>
          <w:sz w:val="28"/>
          <w:szCs w:val="28"/>
        </w:rPr>
        <w:t> </w:t>
      </w:r>
      <w:r w:rsidR="00E34245" w:rsidRPr="00257AF9">
        <w:rPr>
          <w:color w:val="000000" w:themeColor="text1"/>
          <w:sz w:val="28"/>
          <w:szCs w:val="28"/>
        </w:rPr>
        <w:t>Голодн</w:t>
      </w:r>
      <w:proofErr w:type="spellEnd"/>
      <w:r w:rsidR="00E34245" w:rsidRPr="00257AF9">
        <w:rPr>
          <w:color w:val="000000" w:themeColor="text1"/>
          <w:sz w:val="28"/>
          <w:szCs w:val="28"/>
        </w:rPr>
        <w:t>юка,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proofErr w:type="spellStart"/>
      <w:r w:rsidR="00E34245" w:rsidRPr="00257AF9">
        <w:rPr>
          <w:color w:val="000000" w:themeColor="text1"/>
          <w:sz w:val="28"/>
          <w:szCs w:val="28"/>
        </w:rPr>
        <w:t>О.</w:t>
      </w:r>
      <w:r w:rsidR="00952655" w:rsidRPr="00257AF9">
        <w:rPr>
          <w:color w:val="000000" w:themeColor="text1"/>
          <w:sz w:val="28"/>
          <w:szCs w:val="28"/>
        </w:rPr>
        <w:t> </w:t>
      </w:r>
      <w:r w:rsidR="00E34245" w:rsidRPr="00257AF9">
        <w:rPr>
          <w:color w:val="000000" w:themeColor="text1"/>
          <w:sz w:val="28"/>
          <w:szCs w:val="28"/>
        </w:rPr>
        <w:t>М.</w:t>
      </w:r>
      <w:r w:rsidR="00952655" w:rsidRPr="00257AF9">
        <w:rPr>
          <w:color w:val="000000" w:themeColor="text1"/>
          <w:sz w:val="28"/>
          <w:szCs w:val="28"/>
        </w:rPr>
        <w:t> </w:t>
      </w:r>
      <w:r w:rsidR="00E34245" w:rsidRPr="00257AF9">
        <w:rPr>
          <w:color w:val="000000" w:themeColor="text1"/>
          <w:sz w:val="28"/>
          <w:szCs w:val="28"/>
        </w:rPr>
        <w:t>Дж</w:t>
      </w:r>
      <w:proofErr w:type="spellEnd"/>
      <w:r w:rsidR="00E34245" w:rsidRPr="00257AF9">
        <w:rPr>
          <w:color w:val="000000" w:themeColor="text1"/>
          <w:sz w:val="28"/>
          <w:szCs w:val="28"/>
        </w:rPr>
        <w:t>ужи,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proofErr w:type="spellStart"/>
      <w:r w:rsidR="00E34245" w:rsidRPr="00257AF9">
        <w:rPr>
          <w:color w:val="000000" w:themeColor="text1"/>
          <w:sz w:val="28"/>
          <w:szCs w:val="28"/>
        </w:rPr>
        <w:t>А.</w:t>
      </w:r>
      <w:r w:rsidR="00952655" w:rsidRPr="00257AF9">
        <w:rPr>
          <w:color w:val="000000" w:themeColor="text1"/>
          <w:sz w:val="28"/>
          <w:szCs w:val="28"/>
        </w:rPr>
        <w:t> </w:t>
      </w:r>
      <w:r w:rsidR="00E34245" w:rsidRPr="00257AF9">
        <w:rPr>
          <w:color w:val="000000" w:themeColor="text1"/>
          <w:sz w:val="28"/>
          <w:szCs w:val="28"/>
        </w:rPr>
        <w:t>Ф.</w:t>
      </w:r>
      <w:r w:rsidR="00952655" w:rsidRPr="00257AF9">
        <w:rPr>
          <w:color w:val="000000" w:themeColor="text1"/>
          <w:sz w:val="28"/>
          <w:szCs w:val="28"/>
        </w:rPr>
        <w:t> </w:t>
      </w:r>
      <w:r w:rsidR="00E34245" w:rsidRPr="00257AF9">
        <w:rPr>
          <w:color w:val="000000" w:themeColor="text1"/>
          <w:sz w:val="28"/>
          <w:szCs w:val="28"/>
        </w:rPr>
        <w:t>Зелінськ</w:t>
      </w:r>
      <w:proofErr w:type="spellEnd"/>
      <w:r w:rsidR="00E34245" w:rsidRPr="00257AF9">
        <w:rPr>
          <w:color w:val="000000" w:themeColor="text1"/>
          <w:sz w:val="28"/>
          <w:szCs w:val="28"/>
        </w:rPr>
        <w:t>ого,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proofErr w:type="spellStart"/>
      <w:r w:rsidR="00E34245" w:rsidRPr="00257AF9">
        <w:rPr>
          <w:color w:val="000000" w:themeColor="text1"/>
          <w:sz w:val="28"/>
          <w:szCs w:val="28"/>
        </w:rPr>
        <w:lastRenderedPageBreak/>
        <w:t>О.</w:t>
      </w:r>
      <w:r w:rsidR="00952655" w:rsidRPr="00257AF9">
        <w:rPr>
          <w:color w:val="000000" w:themeColor="text1"/>
          <w:sz w:val="28"/>
          <w:szCs w:val="28"/>
        </w:rPr>
        <w:t> </w:t>
      </w:r>
      <w:r w:rsidR="00E34245" w:rsidRPr="00257AF9">
        <w:rPr>
          <w:color w:val="000000" w:themeColor="text1"/>
          <w:sz w:val="28"/>
          <w:szCs w:val="28"/>
        </w:rPr>
        <w:t>Г.</w:t>
      </w:r>
      <w:r w:rsidR="00952655" w:rsidRPr="00257AF9">
        <w:rPr>
          <w:color w:val="000000" w:themeColor="text1"/>
          <w:sz w:val="28"/>
          <w:szCs w:val="28"/>
        </w:rPr>
        <w:t> </w:t>
      </w:r>
      <w:r w:rsidR="00E34245" w:rsidRPr="00257AF9">
        <w:rPr>
          <w:color w:val="000000" w:themeColor="text1"/>
          <w:sz w:val="28"/>
          <w:szCs w:val="28"/>
        </w:rPr>
        <w:t>Ко</w:t>
      </w:r>
      <w:proofErr w:type="spellEnd"/>
      <w:r w:rsidR="00E34245" w:rsidRPr="00257AF9">
        <w:rPr>
          <w:color w:val="000000" w:themeColor="text1"/>
          <w:sz w:val="28"/>
          <w:szCs w:val="28"/>
        </w:rPr>
        <w:t>лба,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proofErr w:type="spellStart"/>
      <w:r w:rsidR="00E34245" w:rsidRPr="00257AF9">
        <w:rPr>
          <w:color w:val="000000" w:themeColor="text1"/>
          <w:sz w:val="28"/>
          <w:szCs w:val="28"/>
        </w:rPr>
        <w:t>О.</w:t>
      </w:r>
      <w:r w:rsidR="00952655" w:rsidRPr="00257AF9">
        <w:rPr>
          <w:color w:val="000000" w:themeColor="text1"/>
          <w:sz w:val="28"/>
          <w:szCs w:val="28"/>
        </w:rPr>
        <w:t> </w:t>
      </w:r>
      <w:r w:rsidR="00E34245" w:rsidRPr="00257AF9">
        <w:rPr>
          <w:color w:val="000000" w:themeColor="text1"/>
          <w:sz w:val="28"/>
          <w:szCs w:val="28"/>
        </w:rPr>
        <w:t>М.</w:t>
      </w:r>
      <w:r w:rsidR="00952655" w:rsidRPr="00257AF9">
        <w:rPr>
          <w:color w:val="000000" w:themeColor="text1"/>
          <w:sz w:val="28"/>
          <w:szCs w:val="28"/>
        </w:rPr>
        <w:t> </w:t>
      </w:r>
      <w:r w:rsidR="00E34245" w:rsidRPr="00257AF9">
        <w:rPr>
          <w:color w:val="000000" w:themeColor="text1"/>
          <w:sz w:val="28"/>
          <w:szCs w:val="28"/>
        </w:rPr>
        <w:t>Косте</w:t>
      </w:r>
      <w:proofErr w:type="spellEnd"/>
      <w:r w:rsidR="00E34245" w:rsidRPr="00257AF9">
        <w:rPr>
          <w:color w:val="000000" w:themeColor="text1"/>
          <w:sz w:val="28"/>
          <w:szCs w:val="28"/>
        </w:rPr>
        <w:t>нко,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proofErr w:type="spellStart"/>
      <w:r w:rsidR="00E34245" w:rsidRPr="00257AF9">
        <w:rPr>
          <w:color w:val="000000" w:themeColor="text1"/>
          <w:sz w:val="28"/>
          <w:szCs w:val="28"/>
        </w:rPr>
        <w:t>В.</w:t>
      </w:r>
      <w:r w:rsidR="00952655" w:rsidRPr="00257AF9">
        <w:rPr>
          <w:color w:val="000000" w:themeColor="text1"/>
          <w:sz w:val="28"/>
          <w:szCs w:val="28"/>
        </w:rPr>
        <w:t> </w:t>
      </w:r>
      <w:r w:rsidR="00E34245" w:rsidRPr="00257AF9">
        <w:rPr>
          <w:color w:val="000000" w:themeColor="text1"/>
          <w:sz w:val="28"/>
          <w:szCs w:val="28"/>
        </w:rPr>
        <w:t>М.</w:t>
      </w:r>
      <w:r w:rsidR="00952655" w:rsidRPr="00257AF9">
        <w:rPr>
          <w:color w:val="000000" w:themeColor="text1"/>
          <w:sz w:val="28"/>
          <w:szCs w:val="28"/>
        </w:rPr>
        <w:t> </w:t>
      </w:r>
      <w:r w:rsidR="00E34245" w:rsidRPr="00257AF9">
        <w:rPr>
          <w:color w:val="000000" w:themeColor="text1"/>
          <w:sz w:val="28"/>
          <w:szCs w:val="28"/>
        </w:rPr>
        <w:t>Кудрявц</w:t>
      </w:r>
      <w:proofErr w:type="spellEnd"/>
      <w:r w:rsidR="00E34245" w:rsidRPr="00257AF9">
        <w:rPr>
          <w:color w:val="000000" w:themeColor="text1"/>
          <w:sz w:val="28"/>
          <w:szCs w:val="28"/>
        </w:rPr>
        <w:t>ева,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proofErr w:type="spellStart"/>
      <w:r w:rsidR="00E34245" w:rsidRPr="00257AF9">
        <w:rPr>
          <w:color w:val="000000" w:themeColor="text1"/>
          <w:sz w:val="28"/>
          <w:szCs w:val="28"/>
        </w:rPr>
        <w:t>О.</w:t>
      </w:r>
      <w:r w:rsidR="00952655" w:rsidRPr="00257AF9">
        <w:rPr>
          <w:color w:val="000000" w:themeColor="text1"/>
          <w:sz w:val="28"/>
          <w:szCs w:val="28"/>
        </w:rPr>
        <w:t> </w:t>
      </w:r>
      <w:r w:rsidR="00E34245" w:rsidRPr="00257AF9">
        <w:rPr>
          <w:color w:val="000000" w:themeColor="text1"/>
          <w:sz w:val="28"/>
          <w:szCs w:val="28"/>
        </w:rPr>
        <w:t>Ю.</w:t>
      </w:r>
      <w:r w:rsidR="00952655" w:rsidRPr="00257AF9">
        <w:rPr>
          <w:color w:val="000000" w:themeColor="text1"/>
          <w:sz w:val="28"/>
          <w:szCs w:val="28"/>
        </w:rPr>
        <w:t> </w:t>
      </w:r>
      <w:r w:rsidR="00E34245" w:rsidRPr="00257AF9">
        <w:rPr>
          <w:color w:val="000000" w:themeColor="text1"/>
          <w:sz w:val="28"/>
          <w:szCs w:val="28"/>
        </w:rPr>
        <w:t>Мороз</w:t>
      </w:r>
      <w:proofErr w:type="spellEnd"/>
      <w:r w:rsidR="00E34245" w:rsidRPr="00257AF9">
        <w:rPr>
          <w:color w:val="000000" w:themeColor="text1"/>
          <w:sz w:val="28"/>
          <w:szCs w:val="28"/>
        </w:rPr>
        <w:t>ова,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proofErr w:type="spellStart"/>
      <w:r w:rsidR="00E34245" w:rsidRPr="00257AF9">
        <w:rPr>
          <w:color w:val="000000" w:themeColor="text1"/>
          <w:sz w:val="28"/>
          <w:szCs w:val="28"/>
        </w:rPr>
        <w:t>В.</w:t>
      </w:r>
      <w:r w:rsidR="00952655" w:rsidRPr="00257AF9">
        <w:rPr>
          <w:color w:val="000000" w:themeColor="text1"/>
          <w:sz w:val="28"/>
          <w:szCs w:val="28"/>
        </w:rPr>
        <w:t> </w:t>
      </w:r>
      <w:r w:rsidR="00E34245" w:rsidRPr="00257AF9">
        <w:rPr>
          <w:color w:val="000000" w:themeColor="text1"/>
          <w:sz w:val="28"/>
          <w:szCs w:val="28"/>
        </w:rPr>
        <w:t>М.</w:t>
      </w:r>
      <w:r w:rsidR="00952655" w:rsidRPr="00257AF9">
        <w:rPr>
          <w:color w:val="000000" w:themeColor="text1"/>
          <w:sz w:val="28"/>
          <w:szCs w:val="28"/>
        </w:rPr>
        <w:t> </w:t>
      </w:r>
      <w:r w:rsidR="00E34245" w:rsidRPr="00257AF9">
        <w:rPr>
          <w:color w:val="000000" w:themeColor="text1"/>
          <w:sz w:val="28"/>
          <w:szCs w:val="28"/>
        </w:rPr>
        <w:t>Трубник</w:t>
      </w:r>
      <w:proofErr w:type="spellEnd"/>
      <w:r w:rsidR="00E34245" w:rsidRPr="00257AF9">
        <w:rPr>
          <w:color w:val="000000" w:themeColor="text1"/>
          <w:sz w:val="28"/>
          <w:szCs w:val="28"/>
        </w:rPr>
        <w:t>ова,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proofErr w:type="spellStart"/>
      <w:r w:rsidR="00E34245" w:rsidRPr="00257AF9">
        <w:rPr>
          <w:color w:val="000000" w:themeColor="text1"/>
          <w:sz w:val="28"/>
          <w:szCs w:val="28"/>
        </w:rPr>
        <w:t>П.</w:t>
      </w:r>
      <w:r w:rsidR="00952655" w:rsidRPr="00257AF9">
        <w:rPr>
          <w:color w:val="000000" w:themeColor="text1"/>
          <w:sz w:val="28"/>
          <w:szCs w:val="28"/>
        </w:rPr>
        <w:t> </w:t>
      </w:r>
      <w:r w:rsidR="00E34245" w:rsidRPr="00257AF9">
        <w:rPr>
          <w:color w:val="000000" w:themeColor="text1"/>
          <w:sz w:val="28"/>
          <w:szCs w:val="28"/>
        </w:rPr>
        <w:t>Л.</w:t>
      </w:r>
      <w:r w:rsidR="00952655" w:rsidRPr="00257AF9">
        <w:rPr>
          <w:color w:val="000000" w:themeColor="text1"/>
          <w:sz w:val="28"/>
          <w:szCs w:val="28"/>
        </w:rPr>
        <w:t> </w:t>
      </w:r>
      <w:r w:rsidR="00E34245" w:rsidRPr="00257AF9">
        <w:rPr>
          <w:color w:val="000000" w:themeColor="text1"/>
          <w:sz w:val="28"/>
          <w:szCs w:val="28"/>
        </w:rPr>
        <w:t>Фр</w:t>
      </w:r>
      <w:proofErr w:type="spellEnd"/>
      <w:r w:rsidR="00E34245" w:rsidRPr="00257AF9">
        <w:rPr>
          <w:color w:val="000000" w:themeColor="text1"/>
          <w:sz w:val="28"/>
          <w:szCs w:val="28"/>
        </w:rPr>
        <w:t>іса,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proofErr w:type="spellStart"/>
      <w:r w:rsidR="00E34245" w:rsidRPr="00257AF9">
        <w:rPr>
          <w:color w:val="000000" w:themeColor="text1"/>
          <w:sz w:val="28"/>
          <w:szCs w:val="28"/>
        </w:rPr>
        <w:t>С.</w:t>
      </w:r>
      <w:r w:rsidR="00952655" w:rsidRPr="00257AF9">
        <w:rPr>
          <w:color w:val="000000" w:themeColor="text1"/>
          <w:sz w:val="28"/>
          <w:szCs w:val="28"/>
        </w:rPr>
        <w:t> </w:t>
      </w:r>
      <w:r w:rsidR="00E34245" w:rsidRPr="00257AF9">
        <w:rPr>
          <w:color w:val="000000" w:themeColor="text1"/>
          <w:sz w:val="28"/>
          <w:szCs w:val="28"/>
        </w:rPr>
        <w:t>І.</w:t>
      </w:r>
      <w:r w:rsidR="00952655" w:rsidRPr="00257AF9">
        <w:rPr>
          <w:color w:val="000000" w:themeColor="text1"/>
          <w:sz w:val="28"/>
          <w:szCs w:val="28"/>
        </w:rPr>
        <w:t> </w:t>
      </w:r>
      <w:r w:rsidR="00E34245" w:rsidRPr="00257AF9">
        <w:rPr>
          <w:color w:val="000000" w:themeColor="text1"/>
          <w:sz w:val="28"/>
          <w:szCs w:val="28"/>
        </w:rPr>
        <w:t>Халим</w:t>
      </w:r>
      <w:proofErr w:type="spellEnd"/>
      <w:r w:rsidR="00E34245" w:rsidRPr="00257AF9">
        <w:rPr>
          <w:color w:val="000000" w:themeColor="text1"/>
          <w:sz w:val="28"/>
          <w:szCs w:val="28"/>
        </w:rPr>
        <w:t>она</w:t>
      </w:r>
      <w:r w:rsidR="004C0451" w:rsidRPr="00257AF9">
        <w:rPr>
          <w:color w:val="000000" w:themeColor="text1"/>
          <w:sz w:val="28"/>
          <w:szCs w:val="28"/>
          <w:lang w:eastAsia="uk-UA"/>
        </w:rPr>
        <w:t>.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CD7314" w:rsidRPr="00257AF9">
        <w:rPr>
          <w:color w:val="000000" w:themeColor="text1"/>
          <w:sz w:val="28"/>
          <w:szCs w:val="28"/>
          <w:lang w:eastAsia="uk-UA"/>
        </w:rPr>
        <w:t xml:space="preserve">Складність проведеної дисертанткою роботи доводить позиція відомого науковця 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proofErr w:type="spellStart"/>
      <w:r w:rsidR="00E34245" w:rsidRPr="00257AF9">
        <w:rPr>
          <w:color w:val="000000" w:themeColor="text1"/>
          <w:sz w:val="28"/>
          <w:szCs w:val="28"/>
        </w:rPr>
        <w:t>О.</w:t>
      </w:r>
      <w:r w:rsidR="00952655" w:rsidRPr="00257AF9">
        <w:rPr>
          <w:color w:val="000000" w:themeColor="text1"/>
          <w:sz w:val="28"/>
          <w:szCs w:val="28"/>
        </w:rPr>
        <w:t> </w:t>
      </w:r>
      <w:r w:rsidR="00E34245" w:rsidRPr="00257AF9">
        <w:rPr>
          <w:color w:val="000000" w:themeColor="text1"/>
          <w:sz w:val="28"/>
          <w:szCs w:val="28"/>
        </w:rPr>
        <w:t>О.</w:t>
      </w:r>
      <w:r w:rsidR="00952655" w:rsidRPr="00257AF9">
        <w:rPr>
          <w:color w:val="000000" w:themeColor="text1"/>
          <w:sz w:val="28"/>
          <w:szCs w:val="28"/>
        </w:rPr>
        <w:t> </w:t>
      </w:r>
      <w:r w:rsidR="00E34245" w:rsidRPr="00257AF9">
        <w:rPr>
          <w:color w:val="000000" w:themeColor="text1"/>
          <w:sz w:val="28"/>
          <w:szCs w:val="28"/>
        </w:rPr>
        <w:t>Кв</w:t>
      </w:r>
      <w:proofErr w:type="spellEnd"/>
      <w:r w:rsidR="00E34245" w:rsidRPr="00257AF9">
        <w:rPr>
          <w:color w:val="000000" w:themeColor="text1"/>
          <w:sz w:val="28"/>
          <w:szCs w:val="28"/>
        </w:rPr>
        <w:t>аш</w:t>
      </w:r>
      <w:r w:rsidR="00CD7314" w:rsidRPr="00257AF9">
        <w:rPr>
          <w:color w:val="000000" w:themeColor="text1"/>
          <w:sz w:val="28"/>
          <w:szCs w:val="28"/>
        </w:rPr>
        <w:t>і</w:t>
      </w:r>
      <w:r w:rsidR="00E34245" w:rsidRPr="00257AF9">
        <w:rPr>
          <w:color w:val="000000" w:themeColor="text1"/>
          <w:sz w:val="28"/>
          <w:szCs w:val="28"/>
        </w:rPr>
        <w:t>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D7314" w:rsidRPr="00257AF9">
        <w:rPr>
          <w:color w:val="000000" w:themeColor="text1"/>
          <w:sz w:val="28"/>
          <w:szCs w:val="28"/>
        </w:rPr>
        <w:t xml:space="preserve">яка вказує на </w:t>
      </w:r>
      <w:r w:rsidR="00E34245" w:rsidRPr="00257AF9">
        <w:rPr>
          <w:color w:val="000000" w:themeColor="text1"/>
          <w:sz w:val="28"/>
          <w:szCs w:val="28"/>
        </w:rPr>
        <w:t>неоднозначн</w:t>
      </w:r>
      <w:r w:rsidR="00CD7314" w:rsidRPr="00257AF9">
        <w:rPr>
          <w:color w:val="000000" w:themeColor="text1"/>
          <w:sz w:val="28"/>
          <w:szCs w:val="28"/>
        </w:rPr>
        <w:t>ість та розбіжність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E34245" w:rsidRPr="00257AF9">
        <w:rPr>
          <w:color w:val="000000" w:themeColor="text1"/>
          <w:sz w:val="28"/>
          <w:szCs w:val="28"/>
        </w:rPr>
        <w:t>поглядів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E34245" w:rsidRPr="00257AF9">
        <w:rPr>
          <w:color w:val="000000" w:themeColor="text1"/>
          <w:sz w:val="28"/>
          <w:szCs w:val="28"/>
        </w:rPr>
        <w:t>науковців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E34245" w:rsidRPr="00257AF9">
        <w:rPr>
          <w:color w:val="000000" w:themeColor="text1"/>
          <w:sz w:val="28"/>
          <w:szCs w:val="28"/>
        </w:rPr>
        <w:t>щодо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E34245" w:rsidRPr="00257AF9">
        <w:rPr>
          <w:color w:val="000000" w:themeColor="text1"/>
          <w:sz w:val="28"/>
          <w:szCs w:val="28"/>
        </w:rPr>
        <w:t>поняття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E34245" w:rsidRPr="00257AF9">
        <w:rPr>
          <w:color w:val="000000" w:themeColor="text1"/>
          <w:sz w:val="28"/>
          <w:szCs w:val="28"/>
        </w:rPr>
        <w:t>особи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E34245" w:rsidRPr="00257AF9">
        <w:rPr>
          <w:color w:val="000000" w:themeColor="text1"/>
          <w:sz w:val="28"/>
          <w:szCs w:val="28"/>
        </w:rPr>
        <w:t>злочинця</w:t>
      </w:r>
      <w:r w:rsidR="00CD7314" w:rsidRPr="00257AF9">
        <w:rPr>
          <w:color w:val="000000" w:themeColor="text1"/>
          <w:sz w:val="28"/>
          <w:szCs w:val="28"/>
        </w:rPr>
        <w:t>. Оксана Кваша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E34245" w:rsidRPr="00257AF9">
        <w:rPr>
          <w:color w:val="000000" w:themeColor="text1"/>
          <w:sz w:val="28"/>
          <w:szCs w:val="28"/>
        </w:rPr>
        <w:t>пояснює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E34245" w:rsidRPr="00257AF9">
        <w:rPr>
          <w:color w:val="000000" w:themeColor="text1"/>
          <w:sz w:val="28"/>
          <w:szCs w:val="28"/>
        </w:rPr>
        <w:t>такі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E34245" w:rsidRPr="00257AF9">
        <w:rPr>
          <w:color w:val="000000" w:themeColor="text1"/>
          <w:sz w:val="28"/>
          <w:szCs w:val="28"/>
        </w:rPr>
        <w:t>розбіжності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E34245" w:rsidRPr="00257AF9">
        <w:rPr>
          <w:color w:val="000000" w:themeColor="text1"/>
          <w:sz w:val="28"/>
          <w:szCs w:val="28"/>
        </w:rPr>
        <w:t>тим,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E34245" w:rsidRPr="00257AF9">
        <w:rPr>
          <w:color w:val="000000" w:themeColor="text1"/>
          <w:sz w:val="28"/>
          <w:szCs w:val="28"/>
        </w:rPr>
        <w:t>що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E34245" w:rsidRPr="00257AF9">
        <w:rPr>
          <w:color w:val="000000" w:themeColor="text1"/>
          <w:sz w:val="28"/>
          <w:szCs w:val="28"/>
        </w:rPr>
        <w:t>ця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E34245" w:rsidRPr="00257AF9">
        <w:rPr>
          <w:color w:val="000000" w:themeColor="text1"/>
          <w:sz w:val="28"/>
          <w:szCs w:val="28"/>
        </w:rPr>
        <w:t>проблема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E34245" w:rsidRPr="00257AF9">
        <w:rPr>
          <w:color w:val="000000" w:themeColor="text1"/>
          <w:sz w:val="28"/>
          <w:szCs w:val="28"/>
        </w:rPr>
        <w:t>досліджується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E34245" w:rsidRPr="00257AF9">
        <w:rPr>
          <w:color w:val="000000" w:themeColor="text1"/>
          <w:sz w:val="28"/>
          <w:szCs w:val="28"/>
        </w:rPr>
        <w:t>у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E34245" w:rsidRPr="00257AF9">
        <w:rPr>
          <w:color w:val="000000" w:themeColor="text1"/>
          <w:sz w:val="28"/>
          <w:szCs w:val="28"/>
        </w:rPr>
        <w:t>кримінології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E34245" w:rsidRPr="00257AF9">
        <w:rPr>
          <w:color w:val="000000" w:themeColor="text1"/>
          <w:sz w:val="28"/>
          <w:szCs w:val="28"/>
        </w:rPr>
        <w:t>в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E34245" w:rsidRPr="00257AF9">
        <w:rPr>
          <w:color w:val="000000" w:themeColor="text1"/>
          <w:sz w:val="28"/>
          <w:szCs w:val="28"/>
        </w:rPr>
        <w:t>аспекті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E34245" w:rsidRPr="00257AF9">
        <w:rPr>
          <w:color w:val="000000" w:themeColor="text1"/>
          <w:sz w:val="28"/>
          <w:szCs w:val="28"/>
        </w:rPr>
        <w:t>різних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E34245" w:rsidRPr="00257AF9">
        <w:rPr>
          <w:color w:val="000000" w:themeColor="text1"/>
          <w:sz w:val="28"/>
          <w:szCs w:val="28"/>
        </w:rPr>
        <w:t>рівнів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E34245" w:rsidRPr="00257AF9">
        <w:rPr>
          <w:color w:val="000000" w:themeColor="text1"/>
          <w:sz w:val="28"/>
          <w:szCs w:val="28"/>
        </w:rPr>
        <w:t>виявлення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E34245" w:rsidRPr="00257AF9">
        <w:rPr>
          <w:color w:val="000000" w:themeColor="text1"/>
          <w:sz w:val="28"/>
          <w:szCs w:val="28"/>
        </w:rPr>
        <w:t>самої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E34245" w:rsidRPr="00257AF9">
        <w:rPr>
          <w:color w:val="000000" w:themeColor="text1"/>
          <w:sz w:val="28"/>
          <w:szCs w:val="28"/>
        </w:rPr>
        <w:t>злочинності: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E34245" w:rsidRPr="00257AF9">
        <w:rPr>
          <w:color w:val="000000" w:themeColor="text1"/>
          <w:sz w:val="28"/>
          <w:szCs w:val="28"/>
        </w:rPr>
        <w:t>індивідуальному,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E34245" w:rsidRPr="00257AF9">
        <w:rPr>
          <w:color w:val="000000" w:themeColor="text1"/>
          <w:sz w:val="28"/>
          <w:szCs w:val="28"/>
        </w:rPr>
        <w:t>груповому,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400C96" w:rsidRPr="00257AF9">
        <w:rPr>
          <w:color w:val="000000" w:themeColor="text1"/>
          <w:sz w:val="28"/>
          <w:szCs w:val="28"/>
        </w:rPr>
        <w:t>загально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400C96" w:rsidRPr="00257AF9">
        <w:rPr>
          <w:color w:val="000000" w:themeColor="text1"/>
          <w:sz w:val="28"/>
          <w:szCs w:val="28"/>
        </w:rPr>
        <w:t>соціальному</w:t>
      </w:r>
      <w:r w:rsidR="004C0451" w:rsidRPr="00257AF9">
        <w:rPr>
          <w:color w:val="000000" w:themeColor="text1"/>
          <w:sz w:val="28"/>
          <w:szCs w:val="28"/>
          <w:lang w:eastAsia="uk-UA"/>
        </w:rPr>
        <w:t>.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B972EC" w:rsidRPr="00257AF9">
        <w:rPr>
          <w:color w:val="000000" w:themeColor="text1"/>
          <w:sz w:val="28"/>
          <w:szCs w:val="28"/>
          <w:lang w:eastAsia="uk-UA"/>
        </w:rPr>
        <w:t>З</w:t>
      </w:r>
      <w:r w:rsidR="00CD7314" w:rsidRPr="00257AF9">
        <w:rPr>
          <w:color w:val="000000" w:themeColor="text1"/>
          <w:sz w:val="28"/>
          <w:szCs w:val="28"/>
          <w:lang w:eastAsia="uk-UA"/>
        </w:rPr>
        <w:t xml:space="preserve">алежно від спрямованості дослідження </w:t>
      </w:r>
      <w:r w:rsidR="00CD7314" w:rsidRPr="00257AF9">
        <w:rPr>
          <w:color w:val="000000" w:themeColor="text1"/>
          <w:sz w:val="28"/>
          <w:szCs w:val="28"/>
        </w:rPr>
        <w:t>поняття особи злочинця</w:t>
      </w:r>
      <w:r w:rsidR="00CD7314" w:rsidRPr="00257AF9">
        <w:rPr>
          <w:color w:val="000000" w:themeColor="text1"/>
          <w:sz w:val="28"/>
          <w:szCs w:val="28"/>
          <w:lang w:eastAsia="uk-UA"/>
        </w:rPr>
        <w:t xml:space="preserve"> визначається і варіативність складових.</w:t>
      </w:r>
    </w:p>
    <w:p w:rsidR="004C0451" w:rsidRPr="00257AF9" w:rsidRDefault="00965F87" w:rsidP="00257AF9">
      <w:pPr>
        <w:tabs>
          <w:tab w:val="left" w:pos="720"/>
          <w:tab w:val="left" w:pos="900"/>
          <w:tab w:val="left" w:pos="1080"/>
        </w:tabs>
        <w:spacing w:line="360" w:lineRule="auto"/>
        <w:ind w:firstLine="600"/>
        <w:jc w:val="both"/>
        <w:rPr>
          <w:color w:val="000000" w:themeColor="text1"/>
          <w:sz w:val="28"/>
          <w:szCs w:val="28"/>
          <w:lang w:eastAsia="uk-UA"/>
        </w:rPr>
      </w:pPr>
      <w:r w:rsidRPr="00257AF9">
        <w:rPr>
          <w:color w:val="000000" w:themeColor="text1"/>
          <w:sz w:val="28"/>
          <w:szCs w:val="28"/>
          <w:lang w:eastAsia="uk-UA"/>
        </w:rPr>
        <w:t>Заслуговує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Pr="00257AF9">
        <w:rPr>
          <w:color w:val="000000" w:themeColor="text1"/>
          <w:sz w:val="28"/>
          <w:szCs w:val="28"/>
          <w:lang w:eastAsia="uk-UA"/>
        </w:rPr>
        <w:t>на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Pr="00257AF9">
        <w:rPr>
          <w:color w:val="000000" w:themeColor="text1"/>
          <w:sz w:val="28"/>
          <w:szCs w:val="28"/>
          <w:lang w:eastAsia="uk-UA"/>
        </w:rPr>
        <w:t>увагу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Pr="00257AF9">
        <w:rPr>
          <w:color w:val="000000" w:themeColor="text1"/>
          <w:sz w:val="28"/>
          <w:szCs w:val="28"/>
          <w:lang w:eastAsia="uk-UA"/>
        </w:rPr>
        <w:t>здійснений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Pr="00257AF9">
        <w:rPr>
          <w:color w:val="000000" w:themeColor="text1"/>
          <w:sz w:val="28"/>
          <w:szCs w:val="28"/>
          <w:lang w:eastAsia="uk-UA"/>
        </w:rPr>
        <w:t xml:space="preserve">здобувачкою </w:t>
      </w:r>
      <w:r w:rsidR="004C0451" w:rsidRPr="00257AF9">
        <w:rPr>
          <w:color w:val="000000" w:themeColor="text1"/>
          <w:sz w:val="28"/>
          <w:szCs w:val="28"/>
          <w:lang w:eastAsia="uk-UA"/>
        </w:rPr>
        <w:t>аналіз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B972EC" w:rsidRPr="00257AF9">
        <w:rPr>
          <w:color w:val="000000" w:themeColor="text1"/>
          <w:sz w:val="28"/>
          <w:szCs w:val="28"/>
          <w:lang w:eastAsia="uk-UA"/>
        </w:rPr>
        <w:t xml:space="preserve">структури </w:t>
      </w:r>
      <w:r w:rsidR="009F00C1" w:rsidRPr="00257AF9">
        <w:rPr>
          <w:color w:val="000000" w:themeColor="text1"/>
          <w:sz w:val="28"/>
          <w:szCs w:val="28"/>
          <w:lang w:eastAsia="uk-UA"/>
        </w:rPr>
        <w:t>рецидивної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9F00C1" w:rsidRPr="00257AF9">
        <w:rPr>
          <w:color w:val="000000" w:themeColor="text1"/>
          <w:sz w:val="28"/>
          <w:szCs w:val="28"/>
          <w:lang w:eastAsia="uk-UA"/>
        </w:rPr>
        <w:t>злочинності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9F00C1" w:rsidRPr="00257AF9">
        <w:rPr>
          <w:color w:val="000000" w:themeColor="text1"/>
          <w:sz w:val="28"/>
          <w:szCs w:val="28"/>
          <w:lang w:eastAsia="uk-UA"/>
        </w:rPr>
        <w:t>жінок</w:t>
      </w:r>
      <w:r w:rsidR="00B972EC" w:rsidRPr="00257AF9">
        <w:rPr>
          <w:color w:val="000000" w:themeColor="text1"/>
          <w:sz w:val="28"/>
          <w:szCs w:val="28"/>
          <w:lang w:eastAsia="uk-UA"/>
        </w:rPr>
        <w:t xml:space="preserve">, у якій </w:t>
      </w:r>
      <w:r w:rsidR="009F00C1" w:rsidRPr="00257AF9">
        <w:rPr>
          <w:color w:val="000000" w:themeColor="text1"/>
          <w:sz w:val="28"/>
          <w:szCs w:val="28"/>
        </w:rPr>
        <w:t>виокремлено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9F00C1" w:rsidRPr="00257AF9">
        <w:rPr>
          <w:color w:val="000000" w:themeColor="text1"/>
          <w:sz w:val="28"/>
          <w:szCs w:val="28"/>
        </w:rPr>
        <w:t>соціально-демографічні,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9F00C1" w:rsidRPr="00257AF9">
        <w:rPr>
          <w:color w:val="000000" w:themeColor="text1"/>
          <w:sz w:val="28"/>
          <w:szCs w:val="28"/>
        </w:rPr>
        <w:t>кримінально-правові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9F00C1" w:rsidRPr="00257AF9">
        <w:rPr>
          <w:color w:val="000000" w:themeColor="text1"/>
          <w:sz w:val="28"/>
          <w:szCs w:val="28"/>
        </w:rPr>
        <w:t>ознаки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9F00C1" w:rsidRPr="00257AF9">
        <w:rPr>
          <w:color w:val="000000" w:themeColor="text1"/>
          <w:sz w:val="28"/>
          <w:szCs w:val="28"/>
        </w:rPr>
        <w:t>та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9F00C1" w:rsidRPr="00257AF9">
        <w:rPr>
          <w:color w:val="000000" w:themeColor="text1"/>
          <w:sz w:val="28"/>
          <w:szCs w:val="28"/>
        </w:rPr>
        <w:t>морально-психологічні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9F00C1" w:rsidRPr="00257AF9">
        <w:rPr>
          <w:color w:val="000000" w:themeColor="text1"/>
          <w:sz w:val="28"/>
          <w:szCs w:val="28"/>
        </w:rPr>
        <w:t>особливості</w:t>
      </w:r>
      <w:r w:rsidR="00B972EC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B972EC" w:rsidRPr="00257AF9">
        <w:rPr>
          <w:color w:val="000000" w:themeColor="text1"/>
          <w:sz w:val="28"/>
          <w:szCs w:val="28"/>
        </w:rPr>
        <w:t>жінки-рецидивістки</w:t>
      </w:r>
      <w:r w:rsidR="009F00C1" w:rsidRPr="00257AF9">
        <w:rPr>
          <w:color w:val="000000" w:themeColor="text1"/>
          <w:sz w:val="28"/>
          <w:szCs w:val="28"/>
        </w:rPr>
        <w:t>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B972EC" w:rsidRPr="00257AF9">
        <w:rPr>
          <w:color w:val="000000" w:themeColor="text1"/>
          <w:sz w:val="28"/>
          <w:szCs w:val="28"/>
        </w:rPr>
        <w:t xml:space="preserve">що </w:t>
      </w:r>
      <w:r w:rsidR="009F00C1" w:rsidRPr="00257AF9">
        <w:rPr>
          <w:color w:val="000000" w:themeColor="text1"/>
          <w:sz w:val="28"/>
          <w:szCs w:val="28"/>
        </w:rPr>
        <w:t>охоплюють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9F00C1" w:rsidRPr="00257AF9">
        <w:rPr>
          <w:color w:val="000000" w:themeColor="text1"/>
          <w:sz w:val="28"/>
          <w:szCs w:val="28"/>
        </w:rPr>
        <w:t>всі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9F00C1" w:rsidRPr="00257AF9">
        <w:rPr>
          <w:color w:val="000000" w:themeColor="text1"/>
          <w:sz w:val="28"/>
          <w:szCs w:val="28"/>
        </w:rPr>
        <w:t>її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9F00C1" w:rsidRPr="00257AF9">
        <w:rPr>
          <w:color w:val="000000" w:themeColor="text1"/>
          <w:sz w:val="28"/>
          <w:szCs w:val="28"/>
        </w:rPr>
        <w:t>прояви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9F00C1" w:rsidRPr="00257AF9">
        <w:rPr>
          <w:color w:val="000000" w:themeColor="text1"/>
          <w:sz w:val="28"/>
          <w:szCs w:val="28"/>
        </w:rPr>
        <w:t>та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9F00C1" w:rsidRPr="00257AF9">
        <w:rPr>
          <w:color w:val="000000" w:themeColor="text1"/>
          <w:sz w:val="28"/>
          <w:szCs w:val="28"/>
        </w:rPr>
        <w:t>показують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9F00C1" w:rsidRPr="00257AF9">
        <w:rPr>
          <w:color w:val="000000" w:themeColor="text1"/>
          <w:sz w:val="28"/>
          <w:szCs w:val="28"/>
        </w:rPr>
        <w:t>узагальнені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9F00C1" w:rsidRPr="00257AF9">
        <w:rPr>
          <w:color w:val="000000" w:themeColor="text1"/>
          <w:sz w:val="28"/>
          <w:szCs w:val="28"/>
        </w:rPr>
        <w:t>найбільш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9F00C1" w:rsidRPr="00257AF9">
        <w:rPr>
          <w:color w:val="000000" w:themeColor="text1"/>
          <w:sz w:val="28"/>
          <w:szCs w:val="28"/>
        </w:rPr>
        <w:t>значимі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9F00C1" w:rsidRPr="00257AF9">
        <w:rPr>
          <w:color w:val="000000" w:themeColor="text1"/>
          <w:sz w:val="28"/>
          <w:szCs w:val="28"/>
        </w:rPr>
        <w:t>властивості,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9F00C1" w:rsidRPr="00257AF9">
        <w:rPr>
          <w:color w:val="000000" w:themeColor="text1"/>
          <w:sz w:val="28"/>
          <w:szCs w:val="28"/>
        </w:rPr>
        <w:t>які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9F00C1" w:rsidRPr="00257AF9">
        <w:rPr>
          <w:color w:val="000000" w:themeColor="text1"/>
          <w:sz w:val="28"/>
          <w:szCs w:val="28"/>
        </w:rPr>
        <w:t>мають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9F00C1" w:rsidRPr="00257AF9">
        <w:rPr>
          <w:color w:val="000000" w:themeColor="text1"/>
          <w:sz w:val="28"/>
          <w:szCs w:val="28"/>
        </w:rPr>
        <w:t>ураховуватися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9F00C1" w:rsidRPr="00257AF9">
        <w:rPr>
          <w:color w:val="000000" w:themeColor="text1"/>
          <w:sz w:val="28"/>
          <w:szCs w:val="28"/>
        </w:rPr>
        <w:t>під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9F00C1" w:rsidRPr="00257AF9">
        <w:rPr>
          <w:color w:val="000000" w:themeColor="text1"/>
          <w:sz w:val="28"/>
          <w:szCs w:val="28"/>
        </w:rPr>
        <w:t>час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9F00C1" w:rsidRPr="00257AF9">
        <w:rPr>
          <w:color w:val="000000" w:themeColor="text1"/>
          <w:sz w:val="28"/>
          <w:szCs w:val="28"/>
        </w:rPr>
        <w:t>вироблення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9F00C1" w:rsidRPr="00257AF9">
        <w:rPr>
          <w:color w:val="000000" w:themeColor="text1"/>
          <w:sz w:val="28"/>
          <w:szCs w:val="28"/>
        </w:rPr>
        <w:t>конкретних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9F00C1" w:rsidRPr="00257AF9">
        <w:rPr>
          <w:color w:val="000000" w:themeColor="text1"/>
          <w:sz w:val="28"/>
          <w:szCs w:val="28"/>
        </w:rPr>
        <w:t>заходів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9F00C1" w:rsidRPr="00257AF9">
        <w:rPr>
          <w:color w:val="000000" w:themeColor="text1"/>
          <w:sz w:val="28"/>
          <w:szCs w:val="28"/>
        </w:rPr>
        <w:t>запобігання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9F00C1" w:rsidRPr="00257AF9">
        <w:rPr>
          <w:color w:val="000000" w:themeColor="text1"/>
          <w:sz w:val="28"/>
          <w:szCs w:val="28"/>
        </w:rPr>
        <w:t>рецидивній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9F00C1" w:rsidRPr="00257AF9">
        <w:rPr>
          <w:color w:val="000000" w:themeColor="text1"/>
          <w:sz w:val="28"/>
          <w:szCs w:val="28"/>
        </w:rPr>
        <w:t>злочинності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9F00C1" w:rsidRPr="00257AF9">
        <w:rPr>
          <w:color w:val="000000" w:themeColor="text1"/>
          <w:sz w:val="28"/>
          <w:szCs w:val="28"/>
        </w:rPr>
        <w:t>жінок.</w:t>
      </w:r>
    </w:p>
    <w:p w:rsidR="009212BB" w:rsidRPr="00257AF9" w:rsidRDefault="00CD7314" w:rsidP="00257AF9">
      <w:pPr>
        <w:tabs>
          <w:tab w:val="left" w:pos="720"/>
          <w:tab w:val="left" w:pos="900"/>
          <w:tab w:val="left" w:pos="1080"/>
        </w:tabs>
        <w:spacing w:line="360" w:lineRule="auto"/>
        <w:ind w:firstLine="600"/>
        <w:jc w:val="both"/>
        <w:rPr>
          <w:color w:val="000000" w:themeColor="text1"/>
          <w:sz w:val="28"/>
          <w:szCs w:val="28"/>
          <w:lang w:eastAsia="uk-UA"/>
        </w:rPr>
      </w:pPr>
      <w:r w:rsidRPr="00257AF9">
        <w:rPr>
          <w:color w:val="000000" w:themeColor="text1"/>
          <w:sz w:val="28"/>
          <w:szCs w:val="28"/>
          <w:lang w:eastAsia="uk-UA"/>
        </w:rPr>
        <w:t>Схвальної оцінки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965F87" w:rsidRPr="00257AF9">
        <w:rPr>
          <w:color w:val="000000" w:themeColor="text1"/>
          <w:sz w:val="28"/>
          <w:szCs w:val="28"/>
          <w:lang w:eastAsia="uk-UA"/>
        </w:rPr>
        <w:t>заслуговує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965F87" w:rsidRPr="00257AF9">
        <w:rPr>
          <w:color w:val="000000" w:themeColor="text1"/>
          <w:sz w:val="28"/>
          <w:szCs w:val="28"/>
          <w:lang w:eastAsia="uk-UA"/>
        </w:rPr>
        <w:t>представлений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965F87" w:rsidRPr="00257AF9">
        <w:rPr>
          <w:color w:val="000000" w:themeColor="text1"/>
          <w:sz w:val="28"/>
          <w:szCs w:val="28"/>
          <w:lang w:eastAsia="uk-UA"/>
        </w:rPr>
        <w:t>дисертанткою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965F87" w:rsidRPr="00257AF9">
        <w:rPr>
          <w:color w:val="000000" w:themeColor="text1"/>
          <w:sz w:val="28"/>
          <w:szCs w:val="28"/>
          <w:lang w:eastAsia="uk-UA"/>
        </w:rPr>
        <w:t>відповідний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965F87" w:rsidRPr="00257AF9">
        <w:rPr>
          <w:color w:val="000000" w:themeColor="text1"/>
          <w:sz w:val="28"/>
          <w:szCs w:val="28"/>
          <w:lang w:eastAsia="uk-UA"/>
        </w:rPr>
        <w:t>кримінологічний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965F87" w:rsidRPr="00257AF9">
        <w:rPr>
          <w:color w:val="000000" w:themeColor="text1"/>
          <w:sz w:val="28"/>
          <w:szCs w:val="28"/>
          <w:lang w:eastAsia="uk-UA"/>
        </w:rPr>
        <w:t>портрет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965F87" w:rsidRPr="00257AF9">
        <w:rPr>
          <w:color w:val="000000" w:themeColor="text1"/>
          <w:sz w:val="28"/>
          <w:szCs w:val="28"/>
          <w:lang w:eastAsia="uk-UA"/>
        </w:rPr>
        <w:t>жінки-рецидивістки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965F87" w:rsidRPr="00257AF9">
        <w:rPr>
          <w:color w:val="000000" w:themeColor="text1"/>
          <w:sz w:val="28"/>
          <w:szCs w:val="28"/>
          <w:lang w:eastAsia="uk-UA"/>
        </w:rPr>
        <w:t>(</w:t>
      </w:r>
      <w:r w:rsidR="00257AF9">
        <w:rPr>
          <w:color w:val="000000" w:themeColor="text1"/>
          <w:sz w:val="28"/>
          <w:szCs w:val="28"/>
          <w:lang w:eastAsia="uk-UA"/>
        </w:rPr>
        <w:t>с</w:t>
      </w:r>
      <w:r w:rsidR="00965F87" w:rsidRPr="00257AF9">
        <w:rPr>
          <w:color w:val="000000" w:themeColor="text1"/>
          <w:sz w:val="28"/>
          <w:szCs w:val="28"/>
          <w:lang w:eastAsia="uk-UA"/>
        </w:rPr>
        <w:t>.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965F87" w:rsidRPr="00257AF9">
        <w:rPr>
          <w:color w:val="000000" w:themeColor="text1"/>
          <w:sz w:val="28"/>
          <w:szCs w:val="28"/>
          <w:lang w:eastAsia="uk-UA"/>
        </w:rPr>
        <w:t>65-86),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965F87" w:rsidRPr="00257AF9">
        <w:rPr>
          <w:color w:val="000000" w:themeColor="text1"/>
          <w:sz w:val="28"/>
          <w:szCs w:val="28"/>
          <w:lang w:eastAsia="uk-UA"/>
        </w:rPr>
        <w:t>який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965F87" w:rsidRPr="00257AF9">
        <w:rPr>
          <w:color w:val="000000" w:themeColor="text1"/>
          <w:sz w:val="28"/>
          <w:szCs w:val="28"/>
          <w:lang w:eastAsia="uk-UA"/>
        </w:rPr>
        <w:t>здійснений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9F00C1" w:rsidRPr="00257AF9">
        <w:rPr>
          <w:color w:val="000000" w:themeColor="text1"/>
          <w:sz w:val="28"/>
          <w:szCs w:val="28"/>
          <w:lang w:eastAsia="uk-UA"/>
        </w:rPr>
        <w:t>на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9F00C1" w:rsidRPr="00257AF9">
        <w:rPr>
          <w:color w:val="000000" w:themeColor="text1"/>
          <w:sz w:val="28"/>
          <w:szCs w:val="28"/>
          <w:lang w:eastAsia="uk-UA"/>
        </w:rPr>
        <w:t>підставі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9F00C1" w:rsidRPr="00257AF9">
        <w:rPr>
          <w:color w:val="000000" w:themeColor="text1"/>
          <w:sz w:val="28"/>
          <w:szCs w:val="28"/>
          <w:lang w:eastAsia="uk-UA"/>
        </w:rPr>
        <w:t>аналізу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9F00C1" w:rsidRPr="00257AF9">
        <w:rPr>
          <w:color w:val="000000" w:themeColor="text1"/>
          <w:sz w:val="28"/>
          <w:szCs w:val="28"/>
          <w:lang w:eastAsia="uk-UA"/>
        </w:rPr>
        <w:t>соціально-демографічних,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9F00C1" w:rsidRPr="00257AF9">
        <w:rPr>
          <w:color w:val="000000" w:themeColor="text1"/>
          <w:sz w:val="28"/>
          <w:szCs w:val="28"/>
          <w:lang w:eastAsia="uk-UA"/>
        </w:rPr>
        <w:t>кримінально-правових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9F00C1" w:rsidRPr="00257AF9">
        <w:rPr>
          <w:color w:val="000000" w:themeColor="text1"/>
          <w:sz w:val="28"/>
          <w:szCs w:val="28"/>
          <w:lang w:eastAsia="uk-UA"/>
        </w:rPr>
        <w:t>ознак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9F00C1" w:rsidRPr="00257AF9">
        <w:rPr>
          <w:color w:val="000000" w:themeColor="text1"/>
          <w:sz w:val="28"/>
          <w:szCs w:val="28"/>
          <w:lang w:eastAsia="uk-UA"/>
        </w:rPr>
        <w:t>та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9F00C1" w:rsidRPr="00257AF9">
        <w:rPr>
          <w:color w:val="000000" w:themeColor="text1"/>
          <w:sz w:val="28"/>
          <w:szCs w:val="28"/>
          <w:lang w:eastAsia="uk-UA"/>
        </w:rPr>
        <w:t>морально-психологічних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9F00C1" w:rsidRPr="00257AF9">
        <w:rPr>
          <w:color w:val="000000" w:themeColor="text1"/>
          <w:sz w:val="28"/>
          <w:szCs w:val="28"/>
          <w:lang w:eastAsia="uk-UA"/>
        </w:rPr>
        <w:t>особливостей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9F00C1" w:rsidRPr="00257AF9">
        <w:rPr>
          <w:color w:val="000000" w:themeColor="text1"/>
          <w:sz w:val="28"/>
          <w:szCs w:val="28"/>
          <w:lang w:eastAsia="uk-UA"/>
        </w:rPr>
        <w:t>засуджених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965F87" w:rsidRPr="00257AF9">
        <w:rPr>
          <w:color w:val="000000" w:themeColor="text1"/>
          <w:sz w:val="28"/>
          <w:szCs w:val="28"/>
          <w:lang w:eastAsia="uk-UA"/>
        </w:rPr>
        <w:t>жінок-рецидивісток.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9212BB" w:rsidRPr="00257AF9">
        <w:rPr>
          <w:color w:val="000000" w:themeColor="text1"/>
          <w:sz w:val="28"/>
          <w:szCs w:val="28"/>
          <w:lang w:eastAsia="uk-UA"/>
        </w:rPr>
        <w:t>Слід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9212BB" w:rsidRPr="00257AF9">
        <w:rPr>
          <w:color w:val="000000" w:themeColor="text1"/>
          <w:sz w:val="28"/>
          <w:szCs w:val="28"/>
          <w:lang w:eastAsia="uk-UA"/>
        </w:rPr>
        <w:t>підтримати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9212BB" w:rsidRPr="00257AF9">
        <w:rPr>
          <w:color w:val="000000" w:themeColor="text1"/>
          <w:sz w:val="28"/>
          <w:szCs w:val="28"/>
          <w:lang w:eastAsia="uk-UA"/>
        </w:rPr>
        <w:t>здобувач</w:t>
      </w:r>
      <w:r w:rsidR="00486AE1" w:rsidRPr="00257AF9">
        <w:rPr>
          <w:color w:val="000000" w:themeColor="text1"/>
          <w:sz w:val="28"/>
          <w:szCs w:val="28"/>
          <w:lang w:eastAsia="uk-UA"/>
        </w:rPr>
        <w:t>ку</w:t>
      </w:r>
      <w:r w:rsidR="00FC1588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9212BB" w:rsidRPr="00257AF9">
        <w:rPr>
          <w:color w:val="000000" w:themeColor="text1"/>
          <w:sz w:val="28"/>
          <w:szCs w:val="28"/>
          <w:lang w:eastAsia="uk-UA"/>
        </w:rPr>
        <w:t>у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Pr="00257AF9">
        <w:rPr>
          <w:color w:val="000000" w:themeColor="text1"/>
          <w:sz w:val="28"/>
          <w:szCs w:val="28"/>
          <w:lang w:eastAsia="uk-UA"/>
        </w:rPr>
        <w:t>її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2E25F7" w:rsidRPr="00257AF9">
        <w:rPr>
          <w:color w:val="000000" w:themeColor="text1"/>
          <w:sz w:val="28"/>
          <w:szCs w:val="28"/>
          <w:lang w:eastAsia="uk-UA"/>
        </w:rPr>
        <w:t>п</w:t>
      </w:r>
      <w:r w:rsidR="002E25F7" w:rsidRPr="00257AF9">
        <w:rPr>
          <w:color w:val="000000" w:themeColor="text1"/>
          <w:sz w:val="28"/>
          <w:szCs w:val="28"/>
        </w:rPr>
        <w:t>ропозиції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0D3F0D" w:rsidRPr="00257AF9">
        <w:rPr>
          <w:color w:val="000000" w:themeColor="text1"/>
          <w:sz w:val="28"/>
          <w:szCs w:val="28"/>
          <w:lang w:eastAsia="uk-UA"/>
        </w:rPr>
        <w:t xml:space="preserve">щодо </w:t>
      </w:r>
      <w:r w:rsidR="000D3F0D" w:rsidRPr="00257AF9">
        <w:rPr>
          <w:color w:val="000000" w:themeColor="text1"/>
          <w:sz w:val="28"/>
          <w:szCs w:val="28"/>
        </w:rPr>
        <w:t>в</w:t>
      </w:r>
      <w:r w:rsidR="002E25F7" w:rsidRPr="00257AF9">
        <w:rPr>
          <w:color w:val="000000" w:themeColor="text1"/>
          <w:sz w:val="28"/>
          <w:szCs w:val="28"/>
        </w:rPr>
        <w:t>рахува</w:t>
      </w:r>
      <w:r w:rsidR="000D3F0D" w:rsidRPr="00257AF9">
        <w:rPr>
          <w:color w:val="000000" w:themeColor="text1"/>
          <w:sz w:val="28"/>
          <w:szCs w:val="28"/>
        </w:rPr>
        <w:t>ння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E25F7" w:rsidRPr="00257AF9">
        <w:rPr>
          <w:color w:val="000000" w:themeColor="text1"/>
          <w:sz w:val="28"/>
          <w:szCs w:val="28"/>
        </w:rPr>
        <w:t>у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E25F7" w:rsidRPr="00257AF9">
        <w:rPr>
          <w:color w:val="000000" w:themeColor="text1"/>
          <w:sz w:val="28"/>
          <w:szCs w:val="28"/>
        </w:rPr>
        <w:t>КК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E25F7" w:rsidRPr="00257AF9">
        <w:rPr>
          <w:color w:val="000000" w:themeColor="text1"/>
          <w:sz w:val="28"/>
          <w:szCs w:val="28"/>
        </w:rPr>
        <w:t>України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E25F7" w:rsidRPr="00257AF9">
        <w:rPr>
          <w:color w:val="000000" w:themeColor="text1"/>
          <w:sz w:val="28"/>
          <w:szCs w:val="28"/>
        </w:rPr>
        <w:t>психічн</w:t>
      </w:r>
      <w:r w:rsidR="002E443B" w:rsidRPr="00257AF9">
        <w:rPr>
          <w:color w:val="000000" w:themeColor="text1"/>
          <w:sz w:val="28"/>
          <w:szCs w:val="28"/>
        </w:rPr>
        <w:t>ого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E25F7" w:rsidRPr="00257AF9">
        <w:rPr>
          <w:color w:val="000000" w:themeColor="text1"/>
          <w:sz w:val="28"/>
          <w:szCs w:val="28"/>
        </w:rPr>
        <w:t>вік</w:t>
      </w:r>
      <w:r w:rsidR="002E443B" w:rsidRPr="00257AF9">
        <w:rPr>
          <w:color w:val="000000" w:themeColor="text1"/>
          <w:sz w:val="28"/>
          <w:szCs w:val="28"/>
        </w:rPr>
        <w:t>у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E25F7" w:rsidRPr="00257AF9">
        <w:rPr>
          <w:color w:val="000000" w:themeColor="text1"/>
          <w:sz w:val="28"/>
          <w:szCs w:val="28"/>
        </w:rPr>
        <w:t>особи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E25F7" w:rsidRPr="00257AF9">
        <w:rPr>
          <w:color w:val="000000" w:themeColor="text1"/>
          <w:sz w:val="28"/>
          <w:szCs w:val="28"/>
        </w:rPr>
        <w:t>та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E25F7" w:rsidRPr="00257AF9">
        <w:rPr>
          <w:color w:val="000000" w:themeColor="text1"/>
          <w:sz w:val="28"/>
          <w:szCs w:val="28"/>
        </w:rPr>
        <w:t>доповн</w:t>
      </w:r>
      <w:r w:rsidR="002C3E78" w:rsidRPr="00257AF9">
        <w:rPr>
          <w:color w:val="000000" w:themeColor="text1"/>
          <w:sz w:val="28"/>
          <w:szCs w:val="28"/>
        </w:rPr>
        <w:t>ення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E25F7" w:rsidRPr="00257AF9">
        <w:rPr>
          <w:color w:val="000000" w:themeColor="text1"/>
          <w:sz w:val="28"/>
          <w:szCs w:val="28"/>
        </w:rPr>
        <w:t>статт</w:t>
      </w:r>
      <w:r w:rsidR="002C3E78" w:rsidRPr="00257AF9">
        <w:rPr>
          <w:color w:val="000000" w:themeColor="text1"/>
          <w:sz w:val="28"/>
          <w:szCs w:val="28"/>
        </w:rPr>
        <w:t>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E25F7" w:rsidRPr="00257AF9">
        <w:rPr>
          <w:color w:val="000000" w:themeColor="text1"/>
          <w:sz w:val="28"/>
          <w:szCs w:val="28"/>
        </w:rPr>
        <w:t>22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E25F7" w:rsidRPr="00257AF9">
        <w:rPr>
          <w:color w:val="000000" w:themeColor="text1"/>
          <w:sz w:val="28"/>
          <w:szCs w:val="28"/>
        </w:rPr>
        <w:t>цього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E25F7" w:rsidRPr="00257AF9">
        <w:rPr>
          <w:color w:val="000000" w:themeColor="text1"/>
          <w:sz w:val="28"/>
          <w:szCs w:val="28"/>
        </w:rPr>
        <w:t>Кодексу</w:t>
      </w:r>
      <w:r w:rsidR="002C3E78" w:rsidRPr="00257AF9">
        <w:rPr>
          <w:color w:val="000000" w:themeColor="text1"/>
          <w:sz w:val="28"/>
          <w:szCs w:val="28"/>
        </w:rPr>
        <w:t xml:space="preserve">, положеннями за яких можливе звільнення від кримінальної відповідальності в раз певного відставання у психічному розвитку. </w:t>
      </w:r>
      <w:r w:rsidR="009212BB" w:rsidRPr="00257AF9">
        <w:rPr>
          <w:color w:val="000000" w:themeColor="text1"/>
          <w:sz w:val="28"/>
          <w:szCs w:val="28"/>
          <w:lang w:eastAsia="uk-UA"/>
        </w:rPr>
        <w:t>(</w:t>
      </w:r>
      <w:r w:rsidR="00257AF9">
        <w:rPr>
          <w:color w:val="000000" w:themeColor="text1"/>
          <w:sz w:val="28"/>
          <w:szCs w:val="28"/>
          <w:lang w:eastAsia="uk-UA"/>
        </w:rPr>
        <w:t>с</w:t>
      </w:r>
      <w:r w:rsidR="009212BB" w:rsidRPr="00257AF9">
        <w:rPr>
          <w:color w:val="000000" w:themeColor="text1"/>
          <w:sz w:val="28"/>
          <w:szCs w:val="28"/>
          <w:lang w:eastAsia="uk-UA"/>
        </w:rPr>
        <w:t>.</w:t>
      </w:r>
      <w:r w:rsidR="00486AE1" w:rsidRPr="00257AF9">
        <w:rPr>
          <w:color w:val="000000" w:themeColor="text1"/>
          <w:sz w:val="28"/>
          <w:szCs w:val="28"/>
          <w:lang w:eastAsia="uk-UA"/>
        </w:rPr>
        <w:t> </w:t>
      </w:r>
      <w:r w:rsidR="009212BB" w:rsidRPr="00257AF9">
        <w:rPr>
          <w:color w:val="000000" w:themeColor="text1"/>
          <w:sz w:val="28"/>
          <w:szCs w:val="28"/>
          <w:lang w:eastAsia="uk-UA"/>
        </w:rPr>
        <w:t>8</w:t>
      </w:r>
      <w:r w:rsidR="002E25F7" w:rsidRPr="00257AF9">
        <w:rPr>
          <w:color w:val="000000" w:themeColor="text1"/>
          <w:sz w:val="28"/>
          <w:szCs w:val="28"/>
          <w:lang w:eastAsia="uk-UA"/>
        </w:rPr>
        <w:t>9</w:t>
      </w:r>
      <w:r w:rsidR="009212BB" w:rsidRPr="00257AF9">
        <w:rPr>
          <w:color w:val="000000" w:themeColor="text1"/>
          <w:sz w:val="28"/>
          <w:szCs w:val="28"/>
          <w:lang w:eastAsia="uk-UA"/>
        </w:rPr>
        <w:t>).</w:t>
      </w:r>
      <w:r w:rsidR="00486AE1" w:rsidRPr="00257AF9">
        <w:rPr>
          <w:color w:val="000000" w:themeColor="text1"/>
          <w:sz w:val="28"/>
          <w:szCs w:val="28"/>
          <w:lang w:eastAsia="uk-UA"/>
        </w:rPr>
        <w:t xml:space="preserve"> </w:t>
      </w:r>
    </w:p>
    <w:p w:rsidR="00782782" w:rsidRPr="00257AF9" w:rsidRDefault="00782782" w:rsidP="00257AF9">
      <w:pPr>
        <w:tabs>
          <w:tab w:val="left" w:pos="720"/>
          <w:tab w:val="left" w:pos="900"/>
          <w:tab w:val="left" w:pos="1080"/>
        </w:tabs>
        <w:spacing w:line="360" w:lineRule="auto"/>
        <w:ind w:firstLine="600"/>
        <w:jc w:val="both"/>
        <w:rPr>
          <w:color w:val="000000" w:themeColor="text1"/>
          <w:sz w:val="28"/>
          <w:szCs w:val="28"/>
          <w:lang w:eastAsia="uk-UA"/>
        </w:rPr>
      </w:pPr>
      <w:r w:rsidRPr="00257AF9">
        <w:rPr>
          <w:color w:val="000000" w:themeColor="text1"/>
          <w:sz w:val="28"/>
          <w:szCs w:val="28"/>
          <w:lang w:eastAsia="uk-UA"/>
        </w:rPr>
        <w:t>Слід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CD7314" w:rsidRPr="00257AF9">
        <w:rPr>
          <w:color w:val="000000" w:themeColor="text1"/>
          <w:sz w:val="28"/>
          <w:szCs w:val="28"/>
          <w:lang w:eastAsia="uk-UA"/>
        </w:rPr>
        <w:t xml:space="preserve">також </w:t>
      </w:r>
      <w:r w:rsidRPr="00257AF9">
        <w:rPr>
          <w:color w:val="000000" w:themeColor="text1"/>
          <w:sz w:val="28"/>
          <w:szCs w:val="28"/>
          <w:lang w:eastAsia="uk-UA"/>
        </w:rPr>
        <w:t>погодитись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Pr="00257AF9">
        <w:rPr>
          <w:color w:val="000000" w:themeColor="text1"/>
          <w:sz w:val="28"/>
          <w:szCs w:val="28"/>
          <w:lang w:eastAsia="uk-UA"/>
        </w:rPr>
        <w:t>із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BA50F1" w:rsidRPr="00257AF9">
        <w:rPr>
          <w:color w:val="000000" w:themeColor="text1"/>
          <w:sz w:val="28"/>
          <w:szCs w:val="28"/>
          <w:lang w:eastAsia="uk-UA"/>
        </w:rPr>
        <w:t>представленою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2E25F7" w:rsidRPr="00257AF9">
        <w:rPr>
          <w:color w:val="000000" w:themeColor="text1"/>
          <w:sz w:val="28"/>
          <w:szCs w:val="28"/>
          <w:lang w:eastAsia="uk-UA"/>
        </w:rPr>
        <w:t>пропозицією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B972EC" w:rsidRPr="00257AF9">
        <w:rPr>
          <w:color w:val="000000" w:themeColor="text1"/>
          <w:sz w:val="28"/>
          <w:szCs w:val="28"/>
          <w:lang w:eastAsia="uk-UA"/>
        </w:rPr>
        <w:t xml:space="preserve">дисертантки </w:t>
      </w:r>
      <w:r w:rsidR="002E25F7" w:rsidRPr="00257AF9">
        <w:rPr>
          <w:color w:val="000000" w:themeColor="text1"/>
          <w:sz w:val="28"/>
          <w:szCs w:val="28"/>
        </w:rPr>
        <w:t>передбачити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E25F7" w:rsidRPr="00257AF9">
        <w:rPr>
          <w:color w:val="000000" w:themeColor="text1"/>
          <w:sz w:val="28"/>
          <w:szCs w:val="28"/>
        </w:rPr>
        <w:t>у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E25F7" w:rsidRPr="00257AF9">
        <w:rPr>
          <w:color w:val="000000" w:themeColor="text1"/>
          <w:sz w:val="28"/>
          <w:szCs w:val="28"/>
        </w:rPr>
        <w:t>кримінально-виконавчому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E25F7" w:rsidRPr="00257AF9">
        <w:rPr>
          <w:color w:val="000000" w:themeColor="text1"/>
          <w:sz w:val="28"/>
          <w:szCs w:val="28"/>
        </w:rPr>
        <w:t>законодавстві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E25F7" w:rsidRPr="00257AF9">
        <w:rPr>
          <w:color w:val="000000" w:themeColor="text1"/>
          <w:sz w:val="28"/>
          <w:szCs w:val="28"/>
        </w:rPr>
        <w:t>України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E25F7" w:rsidRPr="00257AF9">
        <w:rPr>
          <w:color w:val="000000" w:themeColor="text1"/>
          <w:sz w:val="28"/>
          <w:szCs w:val="28"/>
        </w:rPr>
        <w:t>можливості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E25F7" w:rsidRPr="00257AF9">
        <w:rPr>
          <w:color w:val="000000" w:themeColor="text1"/>
          <w:sz w:val="28"/>
          <w:szCs w:val="28"/>
        </w:rPr>
        <w:t>для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E25F7" w:rsidRPr="00257AF9">
        <w:rPr>
          <w:color w:val="000000" w:themeColor="text1"/>
          <w:sz w:val="28"/>
          <w:szCs w:val="28"/>
        </w:rPr>
        <w:t>засуджених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E25F7" w:rsidRPr="00257AF9">
        <w:rPr>
          <w:color w:val="000000" w:themeColor="text1"/>
          <w:sz w:val="28"/>
          <w:szCs w:val="28"/>
        </w:rPr>
        <w:t>займатися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E25F7" w:rsidRPr="00257AF9">
        <w:rPr>
          <w:color w:val="000000" w:themeColor="text1"/>
          <w:sz w:val="28"/>
          <w:szCs w:val="28"/>
        </w:rPr>
        <w:t>науковою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E25F7" w:rsidRPr="00257AF9">
        <w:rPr>
          <w:color w:val="000000" w:themeColor="text1"/>
          <w:sz w:val="28"/>
          <w:szCs w:val="28"/>
        </w:rPr>
        <w:t>діяльністю.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BA50F1" w:rsidRPr="00257AF9">
        <w:rPr>
          <w:color w:val="000000" w:themeColor="text1"/>
          <w:sz w:val="28"/>
          <w:szCs w:val="28"/>
        </w:rPr>
        <w:t xml:space="preserve">В залежності від </w:t>
      </w:r>
      <w:r w:rsidR="00BA50F1" w:rsidRPr="00257AF9">
        <w:rPr>
          <w:color w:val="000000" w:themeColor="text1"/>
          <w:sz w:val="28"/>
          <w:szCs w:val="28"/>
        </w:rPr>
        <w:lastRenderedPageBreak/>
        <w:t>інтелектуально-професійного статусу засуджено</w:t>
      </w:r>
      <w:r w:rsidR="00B972EC" w:rsidRPr="00257AF9">
        <w:rPr>
          <w:color w:val="000000" w:themeColor="text1"/>
          <w:sz w:val="28"/>
          <w:szCs w:val="28"/>
        </w:rPr>
        <w:t>ї</w:t>
      </w:r>
      <w:r w:rsidR="00BA50F1" w:rsidRPr="00257AF9">
        <w:rPr>
          <w:color w:val="000000" w:themeColor="text1"/>
          <w:sz w:val="28"/>
          <w:szCs w:val="28"/>
        </w:rPr>
        <w:t xml:space="preserve"> ц</w:t>
      </w:r>
      <w:r w:rsidR="002E25F7" w:rsidRPr="00257AF9">
        <w:rPr>
          <w:color w:val="000000" w:themeColor="text1"/>
          <w:sz w:val="28"/>
          <w:szCs w:val="28"/>
        </w:rPr>
        <w:t>е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E25F7" w:rsidRPr="00257AF9">
        <w:rPr>
          <w:color w:val="000000" w:themeColor="text1"/>
          <w:sz w:val="28"/>
          <w:szCs w:val="28"/>
        </w:rPr>
        <w:t>дійсно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E25F7" w:rsidRPr="00257AF9">
        <w:rPr>
          <w:color w:val="000000" w:themeColor="text1"/>
          <w:sz w:val="28"/>
          <w:szCs w:val="28"/>
        </w:rPr>
        <w:t>може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E25F7" w:rsidRPr="00257AF9">
        <w:rPr>
          <w:color w:val="000000" w:themeColor="text1"/>
          <w:sz w:val="28"/>
          <w:szCs w:val="28"/>
        </w:rPr>
        <w:t>стати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2E25F7" w:rsidRPr="00257AF9">
        <w:rPr>
          <w:color w:val="000000" w:themeColor="text1"/>
          <w:sz w:val="28"/>
          <w:szCs w:val="28"/>
        </w:rPr>
        <w:t>альтернативою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BA50F1" w:rsidRPr="00257AF9">
        <w:rPr>
          <w:color w:val="000000" w:themeColor="text1"/>
          <w:sz w:val="28"/>
          <w:szCs w:val="28"/>
        </w:rPr>
        <w:t>сучасним видам праці в місцях позбавлення волі</w:t>
      </w:r>
      <w:r w:rsidR="002E25F7" w:rsidRPr="00257AF9">
        <w:rPr>
          <w:color w:val="000000" w:themeColor="text1"/>
          <w:sz w:val="28"/>
          <w:szCs w:val="28"/>
        </w:rPr>
        <w:t>.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  <w:lang w:eastAsia="uk-UA"/>
        </w:rPr>
        <w:t>(</w:t>
      </w:r>
      <w:r w:rsidR="00257AF9">
        <w:rPr>
          <w:color w:val="000000" w:themeColor="text1"/>
          <w:sz w:val="28"/>
          <w:szCs w:val="28"/>
          <w:lang w:eastAsia="uk-UA"/>
        </w:rPr>
        <w:t>с</w:t>
      </w:r>
      <w:r w:rsidRPr="00257AF9">
        <w:rPr>
          <w:color w:val="000000" w:themeColor="text1"/>
          <w:sz w:val="28"/>
          <w:szCs w:val="28"/>
          <w:lang w:eastAsia="uk-UA"/>
        </w:rPr>
        <w:t>.</w:t>
      </w:r>
      <w:r w:rsidR="002E25F7" w:rsidRPr="00257AF9">
        <w:rPr>
          <w:color w:val="000000" w:themeColor="text1"/>
          <w:sz w:val="28"/>
          <w:szCs w:val="28"/>
          <w:lang w:eastAsia="uk-UA"/>
        </w:rPr>
        <w:t>88</w:t>
      </w:r>
      <w:r w:rsidRPr="00257AF9">
        <w:rPr>
          <w:color w:val="000000" w:themeColor="text1"/>
          <w:sz w:val="28"/>
          <w:szCs w:val="28"/>
          <w:lang w:eastAsia="uk-UA"/>
        </w:rPr>
        <w:t>).</w:t>
      </w:r>
    </w:p>
    <w:p w:rsidR="00A3464E" w:rsidRPr="00257AF9" w:rsidRDefault="00A3464E" w:rsidP="00257AF9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257AF9">
        <w:rPr>
          <w:color w:val="000000" w:themeColor="text1"/>
          <w:sz w:val="28"/>
          <w:szCs w:val="28"/>
        </w:rPr>
        <w:t>Здобувач</w:t>
      </w:r>
      <w:r w:rsidR="00486AE1" w:rsidRPr="00257AF9">
        <w:rPr>
          <w:color w:val="000000" w:themeColor="text1"/>
          <w:sz w:val="28"/>
          <w:szCs w:val="28"/>
        </w:rPr>
        <w:t>ка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достатньо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детально,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31418A" w:rsidRPr="00257AF9">
        <w:rPr>
          <w:color w:val="000000" w:themeColor="text1"/>
          <w:sz w:val="28"/>
          <w:szCs w:val="28"/>
        </w:rPr>
        <w:t>за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31418A" w:rsidRPr="00257AF9">
        <w:rPr>
          <w:color w:val="000000" w:themeColor="text1"/>
          <w:sz w:val="28"/>
          <w:szCs w:val="28"/>
        </w:rPr>
        <w:t>визначеними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31418A" w:rsidRPr="00257AF9">
        <w:rPr>
          <w:color w:val="000000" w:themeColor="text1"/>
          <w:sz w:val="28"/>
          <w:szCs w:val="28"/>
        </w:rPr>
        <w:t>рівнями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31418A" w:rsidRPr="00257AF9">
        <w:rPr>
          <w:color w:val="000000" w:themeColor="text1"/>
          <w:sz w:val="28"/>
          <w:szCs w:val="28"/>
        </w:rPr>
        <w:t>кримінологічного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31418A" w:rsidRPr="00257AF9">
        <w:rPr>
          <w:color w:val="000000" w:themeColor="text1"/>
          <w:sz w:val="28"/>
          <w:szCs w:val="28"/>
        </w:rPr>
        <w:t>портрету,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31418A" w:rsidRPr="00257AF9">
        <w:rPr>
          <w:color w:val="000000" w:themeColor="text1"/>
          <w:sz w:val="28"/>
          <w:szCs w:val="28"/>
        </w:rPr>
        <w:t>дає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31418A" w:rsidRPr="00257AF9">
        <w:rPr>
          <w:color w:val="000000" w:themeColor="text1"/>
          <w:sz w:val="28"/>
          <w:szCs w:val="28"/>
        </w:rPr>
        <w:t>характеристику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31418A" w:rsidRPr="00257AF9">
        <w:rPr>
          <w:color w:val="000000" w:themeColor="text1"/>
          <w:sz w:val="28"/>
          <w:szCs w:val="28"/>
        </w:rPr>
        <w:t>особи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31418A" w:rsidRPr="00257AF9">
        <w:rPr>
          <w:color w:val="000000" w:themeColor="text1"/>
          <w:sz w:val="28"/>
          <w:szCs w:val="28"/>
        </w:rPr>
        <w:t>жінки-рецидивістки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(</w:t>
      </w:r>
      <w:r w:rsidR="00257AF9">
        <w:rPr>
          <w:color w:val="000000" w:themeColor="text1"/>
          <w:sz w:val="28"/>
          <w:szCs w:val="28"/>
        </w:rPr>
        <w:t>с</w:t>
      </w:r>
      <w:r w:rsidRPr="00257AF9">
        <w:rPr>
          <w:color w:val="000000" w:themeColor="text1"/>
          <w:sz w:val="28"/>
          <w:szCs w:val="28"/>
        </w:rPr>
        <w:t>.1</w:t>
      </w:r>
      <w:r w:rsidR="0031418A" w:rsidRPr="00257AF9">
        <w:rPr>
          <w:color w:val="000000" w:themeColor="text1"/>
          <w:sz w:val="28"/>
          <w:szCs w:val="28"/>
        </w:rPr>
        <w:t>76</w:t>
      </w:r>
      <w:r w:rsidRPr="00257AF9">
        <w:rPr>
          <w:color w:val="000000" w:themeColor="text1"/>
          <w:sz w:val="28"/>
          <w:szCs w:val="28"/>
        </w:rPr>
        <w:t>)</w:t>
      </w:r>
      <w:r w:rsidR="00BA50F1" w:rsidRPr="00257AF9">
        <w:rPr>
          <w:color w:val="000000" w:themeColor="text1"/>
          <w:sz w:val="28"/>
          <w:szCs w:val="28"/>
        </w:rPr>
        <w:t xml:space="preserve">, згідно якої </w:t>
      </w:r>
      <w:r w:rsidR="002C3E78" w:rsidRPr="00257AF9">
        <w:rPr>
          <w:rFonts w:eastAsia="Times-Roman"/>
          <w:iCs/>
          <w:color w:val="000000" w:themeColor="text1"/>
          <w:sz w:val="28"/>
          <w:szCs w:val="28"/>
        </w:rPr>
        <w:t>ц</w:t>
      </w:r>
      <w:r w:rsidR="002C3E78" w:rsidRPr="00257AF9">
        <w:rPr>
          <w:rFonts w:eastAsia="Times-Roman"/>
          <w:color w:val="000000" w:themeColor="text1"/>
          <w:sz w:val="28"/>
          <w:szCs w:val="28"/>
        </w:rPr>
        <w:t>е громадянка України, середній вік якої становить 40,5 років, яка на момент вчинення злочину мала повну загальну середню освіту</w:t>
      </w:r>
      <w:r w:rsidR="002C3E78" w:rsidRPr="00257AF9">
        <w:rPr>
          <w:color w:val="000000" w:themeColor="text1"/>
          <w:sz w:val="28"/>
          <w:szCs w:val="28"/>
        </w:rPr>
        <w:t xml:space="preserve">, була безробітною, неодруженою або розлученою, мала дітей (як правило, одну), виховувалася у повній сім’ї, один або двоє з батьків якої  мали судимість. </w:t>
      </w:r>
      <w:r w:rsidR="00402FCA" w:rsidRPr="00257AF9">
        <w:rPr>
          <w:color w:val="000000" w:themeColor="text1"/>
          <w:sz w:val="28"/>
          <w:szCs w:val="28"/>
        </w:rPr>
        <w:t>Ж</w:t>
      </w:r>
      <w:r w:rsidR="002C3E78" w:rsidRPr="00257AF9">
        <w:rPr>
          <w:color w:val="000000" w:themeColor="text1"/>
          <w:sz w:val="28"/>
          <w:szCs w:val="28"/>
        </w:rPr>
        <w:t xml:space="preserve">інка-рецидивістка </w:t>
      </w:r>
      <w:proofErr w:type="spellStart"/>
      <w:r w:rsidR="002C3E78" w:rsidRPr="00257AF9">
        <w:rPr>
          <w:color w:val="000000" w:themeColor="text1"/>
          <w:sz w:val="28"/>
          <w:szCs w:val="28"/>
        </w:rPr>
        <w:t>–має</w:t>
      </w:r>
      <w:proofErr w:type="spellEnd"/>
      <w:r w:rsidR="002C3E78" w:rsidRPr="00257AF9">
        <w:rPr>
          <w:color w:val="000000" w:themeColor="text1"/>
          <w:sz w:val="28"/>
          <w:szCs w:val="28"/>
        </w:rPr>
        <w:t xml:space="preserve"> дві судимост</w:t>
      </w:r>
      <w:r w:rsidR="00402FCA" w:rsidRPr="00257AF9">
        <w:rPr>
          <w:color w:val="000000" w:themeColor="text1"/>
          <w:sz w:val="28"/>
          <w:szCs w:val="28"/>
        </w:rPr>
        <w:t>і</w:t>
      </w:r>
      <w:r w:rsidR="002C3E78" w:rsidRPr="00257AF9">
        <w:rPr>
          <w:color w:val="000000" w:themeColor="text1"/>
          <w:sz w:val="28"/>
          <w:szCs w:val="28"/>
        </w:rPr>
        <w:t xml:space="preserve">, вчинила перший злочин у віці від 14 до 16 років, на момент вчинення останнього зі злочинів, перебувала у стані алкогольного або наркотичного сп’яніння, скоїла його одноосібно та стала на шлях виправлення. </w:t>
      </w:r>
      <w:r w:rsidR="00402FCA" w:rsidRPr="00257AF9">
        <w:rPr>
          <w:color w:val="000000" w:themeColor="text1"/>
          <w:sz w:val="28"/>
          <w:szCs w:val="28"/>
        </w:rPr>
        <w:t>Крім того,</w:t>
      </w:r>
      <w:r w:rsidR="002C3E78" w:rsidRPr="00257AF9">
        <w:rPr>
          <w:color w:val="000000" w:themeColor="text1"/>
          <w:sz w:val="28"/>
          <w:szCs w:val="28"/>
        </w:rPr>
        <w:t xml:space="preserve"> це особа з комплексом сваволі та ілюзій, якій характерні стійка </w:t>
      </w:r>
      <w:proofErr w:type="spellStart"/>
      <w:r w:rsidR="002C3E78" w:rsidRPr="00257AF9">
        <w:rPr>
          <w:color w:val="000000" w:themeColor="text1"/>
          <w:sz w:val="28"/>
          <w:szCs w:val="28"/>
        </w:rPr>
        <w:t>антисуспільна</w:t>
      </w:r>
      <w:proofErr w:type="spellEnd"/>
      <w:r w:rsidR="002C3E78" w:rsidRPr="00257AF9">
        <w:rPr>
          <w:color w:val="000000" w:themeColor="text1"/>
          <w:sz w:val="28"/>
          <w:szCs w:val="28"/>
        </w:rPr>
        <w:t xml:space="preserve"> спрямованість, соціальна та моральна деградація, замкнутість, некомунікабельність, емоційна холодність, спонтанна агресивність, </w:t>
      </w:r>
      <w:proofErr w:type="spellStart"/>
      <w:r w:rsidR="002C3E78" w:rsidRPr="00257AF9">
        <w:rPr>
          <w:color w:val="000000" w:themeColor="text1"/>
          <w:sz w:val="28"/>
          <w:szCs w:val="28"/>
        </w:rPr>
        <w:t>депресивність</w:t>
      </w:r>
      <w:proofErr w:type="spellEnd"/>
      <w:r w:rsidR="002C3E78" w:rsidRPr="00257AF9">
        <w:rPr>
          <w:color w:val="000000" w:themeColor="text1"/>
          <w:sz w:val="28"/>
          <w:szCs w:val="28"/>
        </w:rPr>
        <w:t xml:space="preserve">, тривожність, скованість, </w:t>
      </w:r>
      <w:proofErr w:type="spellStart"/>
      <w:r w:rsidR="002C3E78" w:rsidRPr="00257AF9">
        <w:rPr>
          <w:color w:val="000000" w:themeColor="text1"/>
          <w:sz w:val="28"/>
          <w:szCs w:val="28"/>
        </w:rPr>
        <w:t>інверсивність</w:t>
      </w:r>
      <w:proofErr w:type="spellEnd"/>
      <w:r w:rsidR="002C3E78" w:rsidRPr="00257AF9">
        <w:rPr>
          <w:color w:val="000000" w:themeColor="text1"/>
          <w:sz w:val="28"/>
          <w:szCs w:val="28"/>
        </w:rPr>
        <w:t>, низький рівень комунікативних та пізнавальних умінь, соціальний інфантилізм.</w:t>
      </w:r>
    </w:p>
    <w:p w:rsidR="00320696" w:rsidRPr="00257AF9" w:rsidRDefault="00320696" w:rsidP="00257AF9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257AF9">
        <w:rPr>
          <w:color w:val="000000" w:themeColor="text1"/>
          <w:sz w:val="28"/>
          <w:szCs w:val="28"/>
        </w:rPr>
        <w:t>У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i/>
          <w:color w:val="000000" w:themeColor="text1"/>
          <w:sz w:val="28"/>
          <w:szCs w:val="28"/>
        </w:rPr>
        <w:t>р</w:t>
      </w:r>
      <w:r w:rsidR="00A303FB" w:rsidRPr="00257AF9">
        <w:rPr>
          <w:i/>
          <w:color w:val="000000" w:themeColor="text1"/>
          <w:sz w:val="28"/>
          <w:szCs w:val="28"/>
        </w:rPr>
        <w:t>озділ</w:t>
      </w:r>
      <w:r w:rsidRPr="00257AF9">
        <w:rPr>
          <w:i/>
          <w:color w:val="000000" w:themeColor="text1"/>
          <w:sz w:val="28"/>
          <w:szCs w:val="28"/>
        </w:rPr>
        <w:t>і</w:t>
      </w:r>
      <w:r w:rsidR="003454B6" w:rsidRPr="00257AF9">
        <w:rPr>
          <w:i/>
          <w:color w:val="000000" w:themeColor="text1"/>
          <w:sz w:val="28"/>
          <w:szCs w:val="28"/>
        </w:rPr>
        <w:t xml:space="preserve"> </w:t>
      </w:r>
      <w:r w:rsidRPr="00257AF9">
        <w:rPr>
          <w:i/>
          <w:color w:val="000000" w:themeColor="text1"/>
          <w:sz w:val="28"/>
          <w:szCs w:val="28"/>
        </w:rPr>
        <w:t>3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A303FB" w:rsidRPr="00257AF9">
        <w:rPr>
          <w:color w:val="000000" w:themeColor="text1"/>
          <w:sz w:val="28"/>
          <w:szCs w:val="28"/>
        </w:rPr>
        <w:t>дисертаційної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A303FB" w:rsidRPr="00257AF9">
        <w:rPr>
          <w:color w:val="000000" w:themeColor="text1"/>
          <w:sz w:val="28"/>
          <w:szCs w:val="28"/>
        </w:rPr>
        <w:t>роботи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5A156E" w:rsidRPr="00257AF9">
        <w:rPr>
          <w:color w:val="000000" w:themeColor="text1"/>
          <w:sz w:val="28"/>
          <w:szCs w:val="28"/>
        </w:rPr>
        <w:t>досліджу</w:t>
      </w:r>
      <w:r w:rsidR="004E6C21" w:rsidRPr="00257AF9">
        <w:rPr>
          <w:color w:val="000000" w:themeColor="text1"/>
          <w:sz w:val="28"/>
          <w:szCs w:val="28"/>
        </w:rPr>
        <w:t>є</w:t>
      </w:r>
      <w:r w:rsidR="005A156E" w:rsidRPr="00257AF9">
        <w:rPr>
          <w:color w:val="000000" w:themeColor="text1"/>
          <w:sz w:val="28"/>
          <w:szCs w:val="28"/>
        </w:rPr>
        <w:t>ться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4E6C21" w:rsidRPr="00257AF9">
        <w:rPr>
          <w:color w:val="000000" w:themeColor="text1"/>
          <w:sz w:val="28"/>
          <w:szCs w:val="28"/>
        </w:rPr>
        <w:t>детермінація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4E6C21" w:rsidRPr="00257AF9">
        <w:rPr>
          <w:color w:val="000000" w:themeColor="text1"/>
          <w:sz w:val="28"/>
          <w:szCs w:val="28"/>
        </w:rPr>
        <w:t>рецидивної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4E6C21" w:rsidRPr="00257AF9">
        <w:rPr>
          <w:color w:val="000000" w:themeColor="text1"/>
          <w:sz w:val="28"/>
          <w:szCs w:val="28"/>
        </w:rPr>
        <w:t>злочинності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4E6C21" w:rsidRPr="00257AF9">
        <w:rPr>
          <w:color w:val="000000" w:themeColor="text1"/>
          <w:sz w:val="28"/>
          <w:szCs w:val="28"/>
        </w:rPr>
        <w:t>жінок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4E6C21" w:rsidRPr="00257AF9">
        <w:rPr>
          <w:color w:val="000000" w:themeColor="text1"/>
          <w:sz w:val="28"/>
          <w:szCs w:val="28"/>
        </w:rPr>
        <w:t>в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4E6C21" w:rsidRPr="00257AF9">
        <w:rPr>
          <w:color w:val="000000" w:themeColor="text1"/>
          <w:sz w:val="28"/>
          <w:szCs w:val="28"/>
        </w:rPr>
        <w:t>Україні</w:t>
      </w:r>
      <w:r w:rsidRPr="00257AF9">
        <w:rPr>
          <w:color w:val="000000" w:themeColor="text1"/>
          <w:sz w:val="28"/>
          <w:szCs w:val="28"/>
        </w:rPr>
        <w:t>.</w:t>
      </w:r>
    </w:p>
    <w:p w:rsidR="000D4181" w:rsidRPr="00257AF9" w:rsidRDefault="00A3464E" w:rsidP="00257AF9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257AF9">
        <w:rPr>
          <w:color w:val="000000" w:themeColor="text1"/>
          <w:sz w:val="28"/>
          <w:szCs w:val="28"/>
        </w:rPr>
        <w:t>Здобувач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достатньо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детально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аналізує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BF55B0" w:rsidRPr="00257AF9">
        <w:rPr>
          <w:color w:val="000000" w:themeColor="text1"/>
          <w:sz w:val="28"/>
          <w:szCs w:val="28"/>
        </w:rPr>
        <w:t>причини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BF55B0" w:rsidRPr="00257AF9">
        <w:rPr>
          <w:color w:val="000000" w:themeColor="text1"/>
          <w:sz w:val="28"/>
          <w:szCs w:val="28"/>
        </w:rPr>
        <w:t>та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BF55B0" w:rsidRPr="00257AF9">
        <w:rPr>
          <w:color w:val="000000" w:themeColor="text1"/>
          <w:sz w:val="28"/>
          <w:szCs w:val="28"/>
        </w:rPr>
        <w:t>умови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BF55B0" w:rsidRPr="00257AF9">
        <w:rPr>
          <w:color w:val="000000" w:themeColor="text1"/>
          <w:sz w:val="28"/>
          <w:szCs w:val="28"/>
        </w:rPr>
        <w:t>рецидивної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BF55B0" w:rsidRPr="00257AF9">
        <w:rPr>
          <w:color w:val="000000" w:themeColor="text1"/>
          <w:sz w:val="28"/>
          <w:szCs w:val="28"/>
        </w:rPr>
        <w:t>злочинності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BF55B0" w:rsidRPr="00257AF9">
        <w:rPr>
          <w:color w:val="000000" w:themeColor="text1"/>
          <w:sz w:val="28"/>
          <w:szCs w:val="28"/>
        </w:rPr>
        <w:t>жінок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0D4181" w:rsidRPr="00257AF9">
        <w:rPr>
          <w:color w:val="000000" w:themeColor="text1"/>
          <w:sz w:val="28"/>
          <w:szCs w:val="28"/>
        </w:rPr>
        <w:t>(</w:t>
      </w:r>
      <w:proofErr w:type="spellStart"/>
      <w:r w:rsidR="000D4181" w:rsidRPr="00257AF9">
        <w:rPr>
          <w:color w:val="000000" w:themeColor="text1"/>
          <w:sz w:val="28"/>
          <w:szCs w:val="28"/>
        </w:rPr>
        <w:t>підр</w:t>
      </w:r>
      <w:proofErr w:type="spellEnd"/>
      <w:r w:rsidR="000D4181" w:rsidRPr="00257AF9">
        <w:rPr>
          <w:color w:val="000000" w:themeColor="text1"/>
          <w:sz w:val="28"/>
          <w:szCs w:val="28"/>
        </w:rPr>
        <w:t>.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0D4181" w:rsidRPr="00257AF9">
        <w:rPr>
          <w:color w:val="000000" w:themeColor="text1"/>
          <w:sz w:val="28"/>
          <w:szCs w:val="28"/>
        </w:rPr>
        <w:t>3.1)</w:t>
      </w:r>
      <w:r w:rsidRPr="00257AF9">
        <w:rPr>
          <w:color w:val="000000" w:themeColor="text1"/>
          <w:sz w:val="28"/>
          <w:szCs w:val="28"/>
        </w:rPr>
        <w:t>.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0D4181" w:rsidRPr="00257AF9">
        <w:rPr>
          <w:color w:val="000000" w:themeColor="text1"/>
          <w:sz w:val="28"/>
          <w:szCs w:val="28"/>
        </w:rPr>
        <w:t>Цікавими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0D4181" w:rsidRPr="00257AF9">
        <w:rPr>
          <w:color w:val="000000" w:themeColor="text1"/>
          <w:sz w:val="28"/>
          <w:szCs w:val="28"/>
        </w:rPr>
        <w:t>слід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0D4181" w:rsidRPr="00257AF9">
        <w:rPr>
          <w:color w:val="000000" w:themeColor="text1"/>
          <w:sz w:val="28"/>
          <w:szCs w:val="28"/>
        </w:rPr>
        <w:t>визнати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0D4181" w:rsidRPr="00257AF9">
        <w:rPr>
          <w:color w:val="000000" w:themeColor="text1"/>
          <w:sz w:val="28"/>
          <w:szCs w:val="28"/>
        </w:rPr>
        <w:t>запропоновані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0D4181" w:rsidRPr="00257AF9">
        <w:rPr>
          <w:color w:val="000000" w:themeColor="text1"/>
          <w:sz w:val="28"/>
          <w:szCs w:val="28"/>
        </w:rPr>
        <w:t>автором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BF55B0" w:rsidRPr="00257AF9">
        <w:rPr>
          <w:color w:val="000000" w:themeColor="text1"/>
          <w:sz w:val="28"/>
          <w:szCs w:val="28"/>
        </w:rPr>
        <w:t>найбільш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BF55B0" w:rsidRPr="00257AF9">
        <w:rPr>
          <w:color w:val="000000" w:themeColor="text1"/>
          <w:sz w:val="28"/>
          <w:szCs w:val="28"/>
        </w:rPr>
        <w:t>значущі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BF55B0" w:rsidRPr="00257AF9">
        <w:rPr>
          <w:color w:val="000000" w:themeColor="text1"/>
          <w:sz w:val="28"/>
          <w:szCs w:val="28"/>
        </w:rPr>
        <w:t>деформації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BF55B0" w:rsidRPr="00257AF9">
        <w:rPr>
          <w:color w:val="000000" w:themeColor="text1"/>
          <w:sz w:val="28"/>
          <w:szCs w:val="28"/>
        </w:rPr>
        <w:t>повторної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BF55B0" w:rsidRPr="00257AF9">
        <w:rPr>
          <w:color w:val="000000" w:themeColor="text1"/>
          <w:sz w:val="28"/>
          <w:szCs w:val="28"/>
        </w:rPr>
        <w:t>злочинної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BF55B0" w:rsidRPr="00257AF9">
        <w:rPr>
          <w:color w:val="000000" w:themeColor="text1"/>
          <w:sz w:val="28"/>
          <w:szCs w:val="28"/>
        </w:rPr>
        <w:t>поведінки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BF55B0" w:rsidRPr="00257AF9">
        <w:rPr>
          <w:color w:val="000000" w:themeColor="text1"/>
          <w:sz w:val="28"/>
          <w:szCs w:val="28"/>
        </w:rPr>
        <w:t>жінки,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4E6C21" w:rsidRPr="00257AF9">
        <w:rPr>
          <w:color w:val="000000" w:themeColor="text1"/>
          <w:sz w:val="28"/>
          <w:szCs w:val="28"/>
        </w:rPr>
        <w:t>що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4E6C21" w:rsidRPr="00257AF9">
        <w:rPr>
          <w:color w:val="000000" w:themeColor="text1"/>
          <w:sz w:val="28"/>
          <w:szCs w:val="28"/>
        </w:rPr>
        <w:t>викликані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BF55B0" w:rsidRPr="00257AF9">
        <w:rPr>
          <w:color w:val="000000" w:themeColor="text1"/>
          <w:sz w:val="28"/>
          <w:szCs w:val="28"/>
        </w:rPr>
        <w:t>недолік</w:t>
      </w:r>
      <w:r w:rsidR="004E6C21" w:rsidRPr="00257AF9">
        <w:rPr>
          <w:color w:val="000000" w:themeColor="text1"/>
          <w:sz w:val="28"/>
          <w:szCs w:val="28"/>
        </w:rPr>
        <w:t>ами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BF55B0" w:rsidRPr="00257AF9">
        <w:rPr>
          <w:color w:val="000000" w:themeColor="text1"/>
          <w:sz w:val="28"/>
          <w:szCs w:val="28"/>
        </w:rPr>
        <w:t>в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BF55B0" w:rsidRPr="00257AF9">
        <w:rPr>
          <w:color w:val="000000" w:themeColor="text1"/>
          <w:sz w:val="28"/>
          <w:szCs w:val="28"/>
        </w:rPr>
        <w:t>економічній,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BF55B0" w:rsidRPr="00257AF9">
        <w:rPr>
          <w:color w:val="000000" w:themeColor="text1"/>
          <w:sz w:val="28"/>
          <w:szCs w:val="28"/>
        </w:rPr>
        <w:t>моральній,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BF55B0" w:rsidRPr="00257AF9">
        <w:rPr>
          <w:color w:val="000000" w:themeColor="text1"/>
          <w:sz w:val="28"/>
          <w:szCs w:val="28"/>
        </w:rPr>
        <w:t>правовій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BF55B0" w:rsidRPr="00257AF9">
        <w:rPr>
          <w:color w:val="000000" w:themeColor="text1"/>
          <w:sz w:val="28"/>
          <w:szCs w:val="28"/>
        </w:rPr>
        <w:t>та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BF55B0" w:rsidRPr="00257AF9">
        <w:rPr>
          <w:color w:val="000000" w:themeColor="text1"/>
          <w:sz w:val="28"/>
          <w:szCs w:val="28"/>
        </w:rPr>
        <w:t>соціально-побутовій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BF55B0" w:rsidRPr="00257AF9">
        <w:rPr>
          <w:color w:val="000000" w:themeColor="text1"/>
          <w:sz w:val="28"/>
          <w:szCs w:val="28"/>
        </w:rPr>
        <w:t>сферах</w:t>
      </w:r>
      <w:r w:rsidR="00BA50F1" w:rsidRPr="00257AF9">
        <w:rPr>
          <w:color w:val="000000" w:themeColor="text1"/>
          <w:sz w:val="28"/>
          <w:szCs w:val="28"/>
        </w:rPr>
        <w:t>, що вказує на соціально-правові аспекти проблеми, що розв’язується.</w:t>
      </w:r>
    </w:p>
    <w:p w:rsidR="004E6C21" w:rsidRPr="00257AF9" w:rsidRDefault="00B972EC" w:rsidP="00257AF9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257AF9">
        <w:rPr>
          <w:color w:val="000000" w:themeColor="text1"/>
          <w:sz w:val="28"/>
          <w:szCs w:val="28"/>
        </w:rPr>
        <w:lastRenderedPageBreak/>
        <w:t>У</w:t>
      </w:r>
      <w:r w:rsidR="00BA50F1" w:rsidRPr="00257AF9">
        <w:rPr>
          <w:color w:val="000000" w:themeColor="text1"/>
          <w:sz w:val="28"/>
          <w:szCs w:val="28"/>
        </w:rPr>
        <w:t xml:space="preserve"> </w:t>
      </w:r>
      <w:r w:rsidR="00BA50F1" w:rsidRPr="00257AF9">
        <w:rPr>
          <w:i/>
          <w:color w:val="000000" w:themeColor="text1"/>
          <w:sz w:val="28"/>
          <w:szCs w:val="28"/>
        </w:rPr>
        <w:t>ч</w:t>
      </w:r>
      <w:r w:rsidR="004E6C21" w:rsidRPr="00257AF9">
        <w:rPr>
          <w:i/>
          <w:color w:val="000000" w:themeColor="text1"/>
          <w:sz w:val="28"/>
          <w:szCs w:val="28"/>
        </w:rPr>
        <w:t>етверт</w:t>
      </w:r>
      <w:r w:rsidR="00BA50F1" w:rsidRPr="00257AF9">
        <w:rPr>
          <w:i/>
          <w:color w:val="000000" w:themeColor="text1"/>
          <w:sz w:val="28"/>
          <w:szCs w:val="28"/>
        </w:rPr>
        <w:t>ому</w:t>
      </w:r>
      <w:r w:rsidR="003454B6" w:rsidRPr="00257AF9">
        <w:rPr>
          <w:i/>
          <w:color w:val="000000" w:themeColor="text1"/>
          <w:sz w:val="28"/>
          <w:szCs w:val="28"/>
        </w:rPr>
        <w:t xml:space="preserve"> </w:t>
      </w:r>
      <w:r w:rsidR="004E6C21" w:rsidRPr="00257AF9">
        <w:rPr>
          <w:i/>
          <w:color w:val="000000" w:themeColor="text1"/>
          <w:sz w:val="28"/>
          <w:szCs w:val="28"/>
        </w:rPr>
        <w:t>розділ</w:t>
      </w:r>
      <w:r w:rsidR="00BA50F1" w:rsidRPr="00257AF9">
        <w:rPr>
          <w:i/>
          <w:color w:val="000000" w:themeColor="text1"/>
          <w:sz w:val="28"/>
          <w:szCs w:val="28"/>
        </w:rPr>
        <w:t>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4E6C21" w:rsidRPr="00257AF9">
        <w:rPr>
          <w:color w:val="000000" w:themeColor="text1"/>
          <w:sz w:val="28"/>
          <w:szCs w:val="28"/>
        </w:rPr>
        <w:t>дисертації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BA50F1" w:rsidRPr="00257AF9">
        <w:rPr>
          <w:color w:val="000000" w:themeColor="text1"/>
          <w:sz w:val="28"/>
          <w:szCs w:val="28"/>
        </w:rPr>
        <w:t>з</w:t>
      </w:r>
      <w:r w:rsidR="004E6C21" w:rsidRPr="00257AF9">
        <w:rPr>
          <w:color w:val="000000" w:themeColor="text1"/>
          <w:sz w:val="28"/>
          <w:szCs w:val="28"/>
        </w:rPr>
        <w:t>добувач</w:t>
      </w:r>
      <w:r w:rsidR="00486AE1" w:rsidRPr="00257AF9">
        <w:rPr>
          <w:color w:val="000000" w:themeColor="text1"/>
          <w:sz w:val="28"/>
          <w:szCs w:val="28"/>
        </w:rPr>
        <w:t>ка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486AE1" w:rsidRPr="00257AF9">
        <w:rPr>
          <w:color w:val="000000" w:themeColor="text1"/>
          <w:sz w:val="28"/>
          <w:szCs w:val="28"/>
        </w:rPr>
        <w:t>окресл</w:t>
      </w:r>
      <w:r w:rsidR="00BA50F1" w:rsidRPr="00257AF9">
        <w:rPr>
          <w:color w:val="000000" w:themeColor="text1"/>
          <w:sz w:val="28"/>
          <w:szCs w:val="28"/>
        </w:rPr>
        <w:t>ює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4E6C21" w:rsidRPr="00257AF9">
        <w:rPr>
          <w:color w:val="000000" w:themeColor="text1"/>
          <w:sz w:val="28"/>
          <w:szCs w:val="28"/>
        </w:rPr>
        <w:t>коло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proofErr w:type="spellStart"/>
      <w:r w:rsidR="004E6C21" w:rsidRPr="00257AF9">
        <w:rPr>
          <w:color w:val="000000" w:themeColor="text1"/>
          <w:sz w:val="28"/>
          <w:szCs w:val="28"/>
        </w:rPr>
        <w:t>загальносоціальних</w:t>
      </w:r>
      <w:proofErr w:type="spellEnd"/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4E6C21" w:rsidRPr="00257AF9">
        <w:rPr>
          <w:color w:val="000000" w:themeColor="text1"/>
          <w:sz w:val="28"/>
          <w:szCs w:val="28"/>
        </w:rPr>
        <w:t>заходів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4E6C21" w:rsidRPr="00257AF9">
        <w:rPr>
          <w:color w:val="000000" w:themeColor="text1"/>
          <w:sz w:val="28"/>
          <w:szCs w:val="28"/>
        </w:rPr>
        <w:t>запобігання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4E6C21" w:rsidRPr="00257AF9">
        <w:rPr>
          <w:color w:val="000000" w:themeColor="text1"/>
          <w:sz w:val="28"/>
          <w:szCs w:val="28"/>
        </w:rPr>
        <w:t>рецидивній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4E6C21" w:rsidRPr="00257AF9">
        <w:rPr>
          <w:color w:val="000000" w:themeColor="text1"/>
          <w:sz w:val="28"/>
          <w:szCs w:val="28"/>
        </w:rPr>
        <w:t>злочинності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4E6C21" w:rsidRPr="00257AF9">
        <w:rPr>
          <w:color w:val="000000" w:themeColor="text1"/>
          <w:sz w:val="28"/>
          <w:szCs w:val="28"/>
        </w:rPr>
        <w:t>жінок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486AE1" w:rsidRPr="00257AF9">
        <w:rPr>
          <w:color w:val="000000" w:themeColor="text1"/>
          <w:sz w:val="28"/>
          <w:szCs w:val="28"/>
        </w:rPr>
        <w:t>(</w:t>
      </w:r>
      <w:r w:rsidR="00402FCA" w:rsidRPr="00257AF9">
        <w:rPr>
          <w:color w:val="000000" w:themeColor="text1"/>
          <w:sz w:val="28"/>
          <w:szCs w:val="28"/>
        </w:rPr>
        <w:t>с</w:t>
      </w:r>
      <w:r w:rsidR="004E6C21" w:rsidRPr="00257AF9">
        <w:rPr>
          <w:color w:val="000000" w:themeColor="text1"/>
          <w:sz w:val="28"/>
          <w:szCs w:val="28"/>
        </w:rPr>
        <w:t>.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4E6C21" w:rsidRPr="00257AF9">
        <w:rPr>
          <w:color w:val="000000" w:themeColor="text1"/>
          <w:sz w:val="28"/>
          <w:szCs w:val="28"/>
        </w:rPr>
        <w:t>114-130).</w:t>
      </w:r>
    </w:p>
    <w:p w:rsidR="004E6C21" w:rsidRPr="00257AF9" w:rsidRDefault="004E6C21" w:rsidP="00257AF9">
      <w:pPr>
        <w:tabs>
          <w:tab w:val="left" w:pos="720"/>
          <w:tab w:val="left" w:pos="900"/>
          <w:tab w:val="left" w:pos="1080"/>
        </w:tabs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257AF9">
        <w:rPr>
          <w:color w:val="000000" w:themeColor="text1"/>
          <w:sz w:val="28"/>
          <w:szCs w:val="28"/>
        </w:rPr>
        <w:t>Дисертант</w:t>
      </w:r>
      <w:r w:rsidR="00486AE1" w:rsidRPr="00257AF9">
        <w:rPr>
          <w:color w:val="000000" w:themeColor="text1"/>
          <w:sz w:val="28"/>
          <w:szCs w:val="28"/>
        </w:rPr>
        <w:t>кою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слушно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зроблений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486AE1" w:rsidRPr="00257AF9">
        <w:rPr>
          <w:color w:val="000000" w:themeColor="text1"/>
          <w:sz w:val="28"/>
          <w:szCs w:val="28"/>
        </w:rPr>
        <w:t>висновок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щодо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необхідності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врахування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та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нейтралізації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усіх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соціальних,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економічних,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ідеологічних,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організаційних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та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інших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причин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та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умов,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які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можуть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обумовлювати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більшу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вразливість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жінок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486AE1" w:rsidRPr="00257AF9">
        <w:rPr>
          <w:color w:val="000000" w:themeColor="text1"/>
          <w:sz w:val="28"/>
          <w:szCs w:val="28"/>
        </w:rPr>
        <w:t>у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контексті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скоєння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486AE1" w:rsidRPr="00257AF9">
        <w:rPr>
          <w:color w:val="000000" w:themeColor="text1"/>
          <w:sz w:val="28"/>
          <w:szCs w:val="28"/>
        </w:rPr>
        <w:t>злочинів</w:t>
      </w:r>
      <w:r w:rsidRPr="00257AF9">
        <w:rPr>
          <w:color w:val="000000" w:themeColor="text1"/>
          <w:sz w:val="28"/>
          <w:szCs w:val="28"/>
        </w:rPr>
        <w:t>.</w:t>
      </w:r>
    </w:p>
    <w:p w:rsidR="0031418A" w:rsidRPr="00257AF9" w:rsidRDefault="0031418A" w:rsidP="00257AF9">
      <w:pPr>
        <w:tabs>
          <w:tab w:val="left" w:pos="993"/>
        </w:tabs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lang w:eastAsia="uk-UA"/>
        </w:rPr>
      </w:pPr>
      <w:r w:rsidRPr="00257AF9">
        <w:rPr>
          <w:color w:val="000000" w:themeColor="text1"/>
          <w:sz w:val="28"/>
          <w:szCs w:val="28"/>
          <w:lang w:eastAsia="uk-UA"/>
        </w:rPr>
        <w:t>Автор</w:t>
      </w:r>
      <w:r w:rsidR="00486AE1" w:rsidRPr="00257AF9">
        <w:rPr>
          <w:color w:val="000000" w:themeColor="text1"/>
          <w:sz w:val="28"/>
          <w:szCs w:val="28"/>
          <w:lang w:eastAsia="uk-UA"/>
        </w:rPr>
        <w:t>ка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Pr="00257AF9">
        <w:rPr>
          <w:color w:val="000000" w:themeColor="text1"/>
          <w:sz w:val="28"/>
          <w:szCs w:val="28"/>
          <w:lang w:eastAsia="uk-UA"/>
        </w:rPr>
        <w:t>справедливо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Pr="00257AF9">
        <w:rPr>
          <w:color w:val="000000" w:themeColor="text1"/>
          <w:sz w:val="28"/>
          <w:szCs w:val="28"/>
          <w:lang w:eastAsia="uk-UA"/>
        </w:rPr>
        <w:t>приходить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486AE1" w:rsidRPr="00257AF9">
        <w:rPr>
          <w:color w:val="000000" w:themeColor="text1"/>
          <w:sz w:val="28"/>
          <w:szCs w:val="28"/>
          <w:lang w:eastAsia="uk-UA"/>
        </w:rPr>
        <w:t>до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486AE1" w:rsidRPr="00257AF9">
        <w:rPr>
          <w:color w:val="000000" w:themeColor="text1"/>
          <w:sz w:val="28"/>
          <w:szCs w:val="28"/>
          <w:lang w:eastAsia="uk-UA"/>
        </w:rPr>
        <w:t>висновку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Pr="00257AF9">
        <w:rPr>
          <w:color w:val="000000" w:themeColor="text1"/>
          <w:sz w:val="28"/>
          <w:szCs w:val="28"/>
          <w:lang w:eastAsia="uk-UA"/>
        </w:rPr>
        <w:t>що</w:t>
      </w:r>
      <w:r w:rsidR="00486AE1" w:rsidRPr="00257AF9">
        <w:rPr>
          <w:color w:val="000000" w:themeColor="text1"/>
          <w:sz w:val="28"/>
          <w:szCs w:val="28"/>
          <w:lang w:eastAsia="uk-UA"/>
        </w:rPr>
        <w:t>до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Pr="00257AF9">
        <w:rPr>
          <w:color w:val="000000" w:themeColor="text1"/>
          <w:sz w:val="28"/>
          <w:szCs w:val="28"/>
        </w:rPr>
        <w:t>доцільно</w:t>
      </w:r>
      <w:r w:rsidR="00486AE1" w:rsidRPr="00257AF9">
        <w:rPr>
          <w:color w:val="000000" w:themeColor="text1"/>
          <w:sz w:val="28"/>
          <w:szCs w:val="28"/>
        </w:rPr>
        <w:t>сті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внес</w:t>
      </w:r>
      <w:r w:rsidR="00486AE1" w:rsidRPr="00257AF9">
        <w:rPr>
          <w:color w:val="000000" w:themeColor="text1"/>
          <w:sz w:val="28"/>
          <w:szCs w:val="28"/>
        </w:rPr>
        <w:t>ення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486AE1" w:rsidRPr="00257AF9">
        <w:rPr>
          <w:color w:val="000000" w:themeColor="text1"/>
          <w:sz w:val="28"/>
          <w:szCs w:val="28"/>
        </w:rPr>
        <w:t>змін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486AE1" w:rsidRPr="00257AF9">
        <w:rPr>
          <w:color w:val="000000" w:themeColor="text1"/>
          <w:sz w:val="28"/>
          <w:szCs w:val="28"/>
        </w:rPr>
        <w:t>у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486AE1" w:rsidRPr="00257AF9">
        <w:rPr>
          <w:color w:val="000000" w:themeColor="text1"/>
          <w:sz w:val="28"/>
          <w:szCs w:val="28"/>
        </w:rPr>
        <w:t>З</w:t>
      </w:r>
      <w:r w:rsidRPr="00257AF9">
        <w:rPr>
          <w:color w:val="000000" w:themeColor="text1"/>
          <w:sz w:val="28"/>
          <w:szCs w:val="28"/>
        </w:rPr>
        <w:t>аконодавство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України: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до</w:t>
      </w:r>
      <w:r w:rsidR="003454B6" w:rsidRPr="00257AF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57AF9">
        <w:rPr>
          <w:color w:val="000000" w:themeColor="text1"/>
          <w:sz w:val="28"/>
          <w:szCs w:val="28"/>
          <w:shd w:val="clear" w:color="auto" w:fill="FFFFFF"/>
        </w:rPr>
        <w:t>Кримінального</w:t>
      </w:r>
      <w:r w:rsidR="003454B6" w:rsidRPr="00257AF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57AF9">
        <w:rPr>
          <w:color w:val="000000" w:themeColor="text1"/>
          <w:sz w:val="28"/>
          <w:szCs w:val="28"/>
          <w:shd w:val="clear" w:color="auto" w:fill="FFFFFF"/>
        </w:rPr>
        <w:t>кодексу</w:t>
      </w:r>
      <w:r w:rsidR="003454B6" w:rsidRPr="00257AF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57AF9">
        <w:rPr>
          <w:color w:val="000000" w:themeColor="text1"/>
          <w:sz w:val="28"/>
          <w:szCs w:val="28"/>
          <w:shd w:val="clear" w:color="auto" w:fill="FFFFFF"/>
        </w:rPr>
        <w:t>України,</w:t>
      </w:r>
      <w:r w:rsidR="003454B6" w:rsidRPr="00257AF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57AF9">
        <w:rPr>
          <w:color w:val="000000" w:themeColor="text1"/>
          <w:sz w:val="28"/>
          <w:szCs w:val="28"/>
          <w:shd w:val="clear" w:color="auto" w:fill="FFFFFF"/>
        </w:rPr>
        <w:t>до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Кримінально-виконавчого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кодексу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України,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  <w:shd w:val="clear" w:color="auto" w:fill="FFFFFF"/>
        </w:rPr>
        <w:t>до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Pr="00257AF9">
        <w:rPr>
          <w:rStyle w:val="rvts15"/>
          <w:color w:val="000000" w:themeColor="text1"/>
          <w:sz w:val="28"/>
          <w:szCs w:val="28"/>
        </w:rPr>
        <w:t>Правил</w:t>
      </w:r>
      <w:r w:rsidR="003454B6" w:rsidRPr="00257AF9">
        <w:rPr>
          <w:rStyle w:val="rvts15"/>
          <w:color w:val="000000" w:themeColor="text1"/>
          <w:sz w:val="28"/>
          <w:szCs w:val="28"/>
        </w:rPr>
        <w:t xml:space="preserve"> </w:t>
      </w:r>
      <w:r w:rsidRPr="00257AF9">
        <w:rPr>
          <w:rStyle w:val="rvts15"/>
          <w:color w:val="000000" w:themeColor="text1"/>
          <w:sz w:val="28"/>
          <w:szCs w:val="28"/>
        </w:rPr>
        <w:t>внутрішнього</w:t>
      </w:r>
      <w:r w:rsidR="003454B6" w:rsidRPr="00257AF9">
        <w:rPr>
          <w:rStyle w:val="rvts15"/>
          <w:color w:val="000000" w:themeColor="text1"/>
          <w:sz w:val="28"/>
          <w:szCs w:val="28"/>
        </w:rPr>
        <w:t xml:space="preserve"> </w:t>
      </w:r>
      <w:r w:rsidRPr="00257AF9">
        <w:rPr>
          <w:rStyle w:val="rvts15"/>
          <w:color w:val="000000" w:themeColor="text1"/>
          <w:sz w:val="28"/>
          <w:szCs w:val="28"/>
        </w:rPr>
        <w:t>трудового</w:t>
      </w:r>
      <w:r w:rsidR="003454B6" w:rsidRPr="00257AF9">
        <w:rPr>
          <w:rStyle w:val="rvts15"/>
          <w:color w:val="000000" w:themeColor="text1"/>
          <w:sz w:val="28"/>
          <w:szCs w:val="28"/>
        </w:rPr>
        <w:t xml:space="preserve"> </w:t>
      </w:r>
      <w:r w:rsidRPr="00257AF9">
        <w:rPr>
          <w:rStyle w:val="rvts15"/>
          <w:color w:val="000000" w:themeColor="text1"/>
          <w:sz w:val="28"/>
          <w:szCs w:val="28"/>
        </w:rPr>
        <w:t>розпорядку</w:t>
      </w:r>
      <w:r w:rsidR="003454B6" w:rsidRPr="00257AF9">
        <w:rPr>
          <w:rStyle w:val="rvts15"/>
          <w:color w:val="000000" w:themeColor="text1"/>
          <w:sz w:val="28"/>
          <w:szCs w:val="28"/>
        </w:rPr>
        <w:t xml:space="preserve"> </w:t>
      </w:r>
      <w:r w:rsidRPr="00257AF9">
        <w:rPr>
          <w:rStyle w:val="rvts15"/>
          <w:color w:val="000000" w:themeColor="text1"/>
          <w:sz w:val="28"/>
          <w:szCs w:val="28"/>
        </w:rPr>
        <w:t>установ</w:t>
      </w:r>
      <w:r w:rsidR="003454B6" w:rsidRPr="00257AF9">
        <w:rPr>
          <w:rStyle w:val="rvts15"/>
          <w:color w:val="000000" w:themeColor="text1"/>
          <w:sz w:val="28"/>
          <w:szCs w:val="28"/>
        </w:rPr>
        <w:t xml:space="preserve"> </w:t>
      </w:r>
      <w:r w:rsidRPr="00257AF9">
        <w:rPr>
          <w:rStyle w:val="rvts15"/>
          <w:color w:val="000000" w:themeColor="text1"/>
          <w:sz w:val="28"/>
          <w:szCs w:val="28"/>
        </w:rPr>
        <w:t>виконання</w:t>
      </w:r>
      <w:r w:rsidR="003454B6" w:rsidRPr="00257AF9">
        <w:rPr>
          <w:rStyle w:val="rvts15"/>
          <w:color w:val="000000" w:themeColor="text1"/>
          <w:sz w:val="28"/>
          <w:szCs w:val="28"/>
        </w:rPr>
        <w:t xml:space="preserve"> </w:t>
      </w:r>
      <w:r w:rsidRPr="00257AF9">
        <w:rPr>
          <w:rStyle w:val="rvts15"/>
          <w:color w:val="000000" w:themeColor="text1"/>
          <w:sz w:val="28"/>
          <w:szCs w:val="28"/>
        </w:rPr>
        <w:t>покарань,</w:t>
      </w:r>
      <w:r w:rsidR="003454B6" w:rsidRPr="00257AF9">
        <w:rPr>
          <w:rStyle w:val="rvts15"/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до</w:t>
      </w:r>
      <w:r w:rsidR="003454B6" w:rsidRPr="00257AF9">
        <w:rPr>
          <w:rStyle w:val="rvts0"/>
          <w:color w:val="000000" w:themeColor="text1"/>
          <w:sz w:val="28"/>
          <w:szCs w:val="28"/>
        </w:rPr>
        <w:t xml:space="preserve"> </w:t>
      </w:r>
      <w:r w:rsidRPr="00257AF9">
        <w:rPr>
          <w:rStyle w:val="rvts0"/>
          <w:color w:val="000000" w:themeColor="text1"/>
          <w:sz w:val="28"/>
          <w:szCs w:val="28"/>
        </w:rPr>
        <w:t>Закону</w:t>
      </w:r>
      <w:r w:rsidR="003454B6" w:rsidRPr="00257AF9">
        <w:rPr>
          <w:rStyle w:val="rvts0"/>
          <w:color w:val="000000" w:themeColor="text1"/>
          <w:sz w:val="28"/>
          <w:szCs w:val="28"/>
        </w:rPr>
        <w:t xml:space="preserve"> </w:t>
      </w:r>
      <w:r w:rsidRPr="00257AF9">
        <w:rPr>
          <w:rStyle w:val="rvts0"/>
          <w:color w:val="000000" w:themeColor="text1"/>
          <w:sz w:val="28"/>
          <w:szCs w:val="28"/>
        </w:rPr>
        <w:t>України</w:t>
      </w:r>
      <w:r w:rsidR="003454B6" w:rsidRPr="00257AF9">
        <w:rPr>
          <w:rStyle w:val="rvts0"/>
          <w:color w:val="000000" w:themeColor="text1"/>
          <w:sz w:val="28"/>
          <w:szCs w:val="28"/>
        </w:rPr>
        <w:t xml:space="preserve"> </w:t>
      </w:r>
      <w:r w:rsidRPr="00257AF9">
        <w:rPr>
          <w:rStyle w:val="rvts0"/>
          <w:color w:val="000000" w:themeColor="text1"/>
          <w:sz w:val="28"/>
          <w:szCs w:val="28"/>
        </w:rPr>
        <w:t>«Про</w:t>
      </w:r>
      <w:r w:rsidR="003454B6" w:rsidRPr="00257AF9">
        <w:rPr>
          <w:rStyle w:val="rvts0"/>
          <w:color w:val="000000" w:themeColor="text1"/>
          <w:sz w:val="28"/>
          <w:szCs w:val="28"/>
        </w:rPr>
        <w:t xml:space="preserve"> </w:t>
      </w:r>
      <w:proofErr w:type="spellStart"/>
      <w:r w:rsidRPr="00257AF9">
        <w:rPr>
          <w:rStyle w:val="rvts0"/>
          <w:color w:val="000000" w:themeColor="text1"/>
          <w:sz w:val="28"/>
          <w:szCs w:val="28"/>
        </w:rPr>
        <w:t>пробацію</w:t>
      </w:r>
      <w:proofErr w:type="spellEnd"/>
      <w:r w:rsidRPr="00257AF9">
        <w:rPr>
          <w:rStyle w:val="rvts0"/>
          <w:color w:val="000000" w:themeColor="text1"/>
          <w:sz w:val="28"/>
          <w:szCs w:val="28"/>
        </w:rPr>
        <w:t>»,</w:t>
      </w:r>
      <w:r w:rsidR="003454B6" w:rsidRPr="00257AF9">
        <w:rPr>
          <w:rStyle w:val="rvts0"/>
          <w:color w:val="000000" w:themeColor="text1"/>
          <w:sz w:val="28"/>
          <w:szCs w:val="28"/>
        </w:rPr>
        <w:t xml:space="preserve"> </w:t>
      </w:r>
      <w:r w:rsidRPr="00257AF9">
        <w:rPr>
          <w:rStyle w:val="rvts0"/>
          <w:color w:val="000000" w:themeColor="text1"/>
          <w:sz w:val="28"/>
          <w:szCs w:val="28"/>
        </w:rPr>
        <w:t>до</w:t>
      </w:r>
      <w:r w:rsidR="003454B6" w:rsidRPr="00257AF9">
        <w:rPr>
          <w:rStyle w:val="rvts0"/>
          <w:color w:val="000000" w:themeColor="text1"/>
          <w:sz w:val="28"/>
          <w:szCs w:val="28"/>
        </w:rPr>
        <w:t xml:space="preserve"> </w:t>
      </w:r>
      <w:r w:rsidRPr="00257AF9">
        <w:rPr>
          <w:rStyle w:val="rvts0"/>
          <w:color w:val="000000" w:themeColor="text1"/>
          <w:sz w:val="28"/>
          <w:szCs w:val="28"/>
        </w:rPr>
        <w:t>Закону</w:t>
      </w:r>
      <w:r w:rsidR="003454B6" w:rsidRPr="00257AF9">
        <w:rPr>
          <w:rStyle w:val="rvts0"/>
          <w:color w:val="000000" w:themeColor="text1"/>
          <w:sz w:val="28"/>
          <w:szCs w:val="28"/>
        </w:rPr>
        <w:t xml:space="preserve"> </w:t>
      </w:r>
      <w:r w:rsidRPr="00257AF9">
        <w:rPr>
          <w:rStyle w:val="rvts0"/>
          <w:color w:val="000000" w:themeColor="text1"/>
          <w:sz w:val="28"/>
          <w:szCs w:val="28"/>
        </w:rPr>
        <w:t>України</w:t>
      </w:r>
      <w:r w:rsidR="003454B6" w:rsidRPr="00257AF9">
        <w:rPr>
          <w:rStyle w:val="rvts0"/>
          <w:color w:val="000000" w:themeColor="text1"/>
          <w:sz w:val="28"/>
          <w:szCs w:val="28"/>
        </w:rPr>
        <w:t xml:space="preserve"> </w:t>
      </w:r>
      <w:r w:rsidRPr="00257AF9">
        <w:rPr>
          <w:rStyle w:val="rvts0"/>
          <w:color w:val="000000" w:themeColor="text1"/>
          <w:sz w:val="28"/>
          <w:szCs w:val="28"/>
        </w:rPr>
        <w:t>«Про</w:t>
      </w:r>
      <w:r w:rsidR="003454B6" w:rsidRPr="00257AF9">
        <w:rPr>
          <w:rStyle w:val="rvts0"/>
          <w:color w:val="000000" w:themeColor="text1"/>
          <w:sz w:val="28"/>
          <w:szCs w:val="28"/>
        </w:rPr>
        <w:t xml:space="preserve"> </w:t>
      </w:r>
      <w:r w:rsidRPr="00257AF9">
        <w:rPr>
          <w:rStyle w:val="rvts0"/>
          <w:color w:val="000000" w:themeColor="text1"/>
          <w:sz w:val="28"/>
          <w:szCs w:val="28"/>
        </w:rPr>
        <w:t>зайнятість</w:t>
      </w:r>
      <w:r w:rsidR="003454B6" w:rsidRPr="00257AF9">
        <w:rPr>
          <w:rStyle w:val="rvts0"/>
          <w:color w:val="000000" w:themeColor="text1"/>
          <w:sz w:val="28"/>
          <w:szCs w:val="28"/>
        </w:rPr>
        <w:t xml:space="preserve"> </w:t>
      </w:r>
      <w:r w:rsidRPr="00257AF9">
        <w:rPr>
          <w:rStyle w:val="rvts0"/>
          <w:color w:val="000000" w:themeColor="text1"/>
          <w:sz w:val="28"/>
          <w:szCs w:val="28"/>
        </w:rPr>
        <w:t>населення»,</w:t>
      </w:r>
      <w:r w:rsidR="003454B6" w:rsidRPr="00257AF9">
        <w:rPr>
          <w:rStyle w:val="rvts0"/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  <w:lang w:eastAsia="uk-UA"/>
        </w:rPr>
        <w:t>(</w:t>
      </w:r>
      <w:proofErr w:type="spellStart"/>
      <w:r w:rsidR="00CC427C" w:rsidRPr="00257AF9">
        <w:rPr>
          <w:color w:val="000000" w:themeColor="text1"/>
          <w:sz w:val="28"/>
          <w:szCs w:val="28"/>
        </w:rPr>
        <w:t>підр</w:t>
      </w:r>
      <w:proofErr w:type="spellEnd"/>
      <w:r w:rsidR="00CC427C" w:rsidRPr="00257AF9">
        <w:rPr>
          <w:color w:val="000000" w:themeColor="text1"/>
          <w:sz w:val="28"/>
          <w:szCs w:val="28"/>
        </w:rPr>
        <w:t>.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CC427C" w:rsidRPr="00257AF9">
        <w:rPr>
          <w:color w:val="000000" w:themeColor="text1"/>
          <w:sz w:val="28"/>
          <w:szCs w:val="28"/>
        </w:rPr>
        <w:t>3.2</w:t>
      </w:r>
      <w:r w:rsidRPr="00257AF9">
        <w:rPr>
          <w:color w:val="000000" w:themeColor="text1"/>
          <w:sz w:val="28"/>
          <w:szCs w:val="28"/>
          <w:lang w:eastAsia="uk-UA"/>
        </w:rPr>
        <w:t>).</w:t>
      </w:r>
    </w:p>
    <w:p w:rsidR="00FC1588" w:rsidRPr="00257AF9" w:rsidRDefault="00A303FB" w:rsidP="00257AF9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57AF9">
        <w:rPr>
          <w:b/>
          <w:color w:val="000000" w:themeColor="text1"/>
          <w:sz w:val="28"/>
          <w:szCs w:val="28"/>
        </w:rPr>
        <w:t>Можливі</w:t>
      </w:r>
      <w:r w:rsidR="003454B6" w:rsidRPr="00257AF9">
        <w:rPr>
          <w:b/>
          <w:color w:val="000000" w:themeColor="text1"/>
          <w:sz w:val="28"/>
          <w:szCs w:val="28"/>
        </w:rPr>
        <w:t xml:space="preserve"> </w:t>
      </w:r>
      <w:r w:rsidRPr="00257AF9">
        <w:rPr>
          <w:b/>
          <w:color w:val="000000" w:themeColor="text1"/>
          <w:sz w:val="28"/>
          <w:szCs w:val="28"/>
        </w:rPr>
        <w:t>шляхи</w:t>
      </w:r>
      <w:r w:rsidR="003454B6" w:rsidRPr="00257AF9">
        <w:rPr>
          <w:b/>
          <w:color w:val="000000" w:themeColor="text1"/>
          <w:sz w:val="28"/>
          <w:szCs w:val="28"/>
        </w:rPr>
        <w:t xml:space="preserve"> </w:t>
      </w:r>
      <w:r w:rsidRPr="00257AF9">
        <w:rPr>
          <w:b/>
          <w:color w:val="000000" w:themeColor="text1"/>
          <w:sz w:val="28"/>
          <w:szCs w:val="28"/>
        </w:rPr>
        <w:t>використання</w:t>
      </w:r>
      <w:r w:rsidR="003454B6" w:rsidRPr="00257AF9">
        <w:rPr>
          <w:b/>
          <w:color w:val="000000" w:themeColor="text1"/>
          <w:sz w:val="28"/>
          <w:szCs w:val="28"/>
        </w:rPr>
        <w:t xml:space="preserve"> </w:t>
      </w:r>
      <w:r w:rsidRPr="00257AF9">
        <w:rPr>
          <w:b/>
          <w:color w:val="000000" w:themeColor="text1"/>
          <w:sz w:val="28"/>
          <w:szCs w:val="28"/>
        </w:rPr>
        <w:t>результатів</w:t>
      </w:r>
      <w:r w:rsidR="003454B6" w:rsidRPr="00257AF9">
        <w:rPr>
          <w:b/>
          <w:color w:val="000000" w:themeColor="text1"/>
          <w:sz w:val="28"/>
          <w:szCs w:val="28"/>
        </w:rPr>
        <w:t xml:space="preserve"> </w:t>
      </w:r>
      <w:r w:rsidRPr="00257AF9">
        <w:rPr>
          <w:b/>
          <w:color w:val="000000" w:themeColor="text1"/>
          <w:sz w:val="28"/>
          <w:szCs w:val="28"/>
        </w:rPr>
        <w:t>дослідження.</w:t>
      </w:r>
      <w:r w:rsidR="00257AF9">
        <w:rPr>
          <w:b/>
          <w:color w:val="000000" w:themeColor="text1"/>
          <w:sz w:val="28"/>
          <w:szCs w:val="28"/>
        </w:rPr>
        <w:t xml:space="preserve"> </w:t>
      </w:r>
      <w:r w:rsidR="00A64BBA" w:rsidRPr="00257AF9">
        <w:rPr>
          <w:bCs/>
          <w:i/>
          <w:color w:val="000000" w:themeColor="text1"/>
          <w:spacing w:val="-10"/>
          <w:sz w:val="28"/>
          <w:szCs w:val="28"/>
        </w:rPr>
        <w:t xml:space="preserve">Практичне значення </w:t>
      </w:r>
      <w:r w:rsidR="00A64BBA" w:rsidRPr="00257AF9">
        <w:rPr>
          <w:bCs/>
          <w:color w:val="000000" w:themeColor="text1"/>
          <w:spacing w:val="-10"/>
          <w:sz w:val="28"/>
          <w:szCs w:val="28"/>
        </w:rPr>
        <w:t>одержаних результатів</w:t>
      </w:r>
      <w:r w:rsidR="000D3F0D" w:rsidRPr="00257AF9">
        <w:rPr>
          <w:bCs/>
          <w:color w:val="000000" w:themeColor="text1"/>
          <w:spacing w:val="-10"/>
          <w:sz w:val="28"/>
          <w:szCs w:val="28"/>
        </w:rPr>
        <w:t>,</w:t>
      </w:r>
      <w:r w:rsidR="00A64BBA" w:rsidRPr="00257AF9">
        <w:rPr>
          <w:bCs/>
          <w:color w:val="000000" w:themeColor="text1"/>
          <w:spacing w:val="-10"/>
          <w:sz w:val="28"/>
          <w:szCs w:val="28"/>
        </w:rPr>
        <w:t xml:space="preserve"> запропонован</w:t>
      </w:r>
      <w:r w:rsidR="000D3F0D" w:rsidRPr="00257AF9">
        <w:rPr>
          <w:bCs/>
          <w:color w:val="000000" w:themeColor="text1"/>
          <w:spacing w:val="-10"/>
          <w:sz w:val="28"/>
          <w:szCs w:val="28"/>
        </w:rPr>
        <w:t>их</w:t>
      </w:r>
      <w:r w:rsidR="00A64BBA" w:rsidRPr="00257AF9">
        <w:rPr>
          <w:bCs/>
          <w:color w:val="000000" w:themeColor="text1"/>
          <w:spacing w:val="-10"/>
          <w:sz w:val="28"/>
          <w:szCs w:val="28"/>
        </w:rPr>
        <w:t xml:space="preserve"> дисертанткою на </w:t>
      </w:r>
      <w:r w:rsidR="00A64BBA" w:rsidRPr="00257AF9">
        <w:rPr>
          <w:color w:val="000000" w:themeColor="text1"/>
          <w:sz w:val="28"/>
          <w:szCs w:val="28"/>
        </w:rPr>
        <w:t xml:space="preserve"> науково-дослідному, правотворчому, правозастосовному та освітньому рівнях, надає результатам дослідження комплексної прикладної спрямованості. </w:t>
      </w:r>
      <w:r w:rsidRPr="00257AF9">
        <w:rPr>
          <w:color w:val="000000" w:themeColor="text1"/>
          <w:sz w:val="28"/>
          <w:szCs w:val="28"/>
        </w:rPr>
        <w:t>По-перше,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винесені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на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захист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положення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висновки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дисертації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можуть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бути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використані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науковцями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для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подальшого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вивчення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теоретичних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проблем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як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рецидивної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злочинності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жінок,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так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жіночої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злочинності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та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рецидивної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злочинності</w:t>
      </w:r>
      <w:r w:rsidR="00486AE1" w:rsidRPr="00257AF9">
        <w:rPr>
          <w:color w:val="000000" w:themeColor="text1"/>
          <w:sz w:val="28"/>
          <w:szCs w:val="28"/>
        </w:rPr>
        <w:t xml:space="preserve"> загалом</w:t>
      </w:r>
      <w:r w:rsidR="0076724F" w:rsidRPr="00257AF9">
        <w:rPr>
          <w:color w:val="000000" w:themeColor="text1"/>
          <w:sz w:val="28"/>
          <w:szCs w:val="28"/>
        </w:rPr>
        <w:t>.</w:t>
      </w:r>
      <w:r w:rsidR="00A64BBA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По-друге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–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для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подальшого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486AE1" w:rsidRPr="00257AF9">
        <w:rPr>
          <w:color w:val="000000" w:themeColor="text1"/>
          <w:sz w:val="28"/>
          <w:szCs w:val="28"/>
        </w:rPr>
        <w:t>у</w:t>
      </w:r>
      <w:r w:rsidR="0076724F" w:rsidRPr="00257AF9">
        <w:rPr>
          <w:color w:val="000000" w:themeColor="text1"/>
          <w:sz w:val="28"/>
          <w:szCs w:val="28"/>
        </w:rPr>
        <w:t>досконалення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кримінального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та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кримінально-виконавчого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законодавства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України.</w:t>
      </w:r>
      <w:r w:rsidR="00A64BBA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По-третє,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у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правозастосовній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сфері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результати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дослідження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можна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використовувати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як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рекомендації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щодо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вдосконалення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організаційних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методичних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засад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слідчої,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прокурорської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судової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486AE1" w:rsidRPr="00257AF9">
        <w:rPr>
          <w:color w:val="000000" w:themeColor="text1"/>
          <w:sz w:val="28"/>
          <w:szCs w:val="28"/>
        </w:rPr>
        <w:t>практики.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A64BBA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По-четверте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–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навчальній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486AE1" w:rsidRPr="00257AF9">
        <w:rPr>
          <w:color w:val="000000" w:themeColor="text1"/>
          <w:sz w:val="28"/>
          <w:szCs w:val="28"/>
        </w:rPr>
        <w:t>діяльності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–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при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підготовці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відповідних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розділів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підручників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навчальних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посібників,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викладанні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курсів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кримінології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на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юридичних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факультетах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вищих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навчальних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76724F" w:rsidRPr="00257AF9">
        <w:rPr>
          <w:color w:val="000000" w:themeColor="text1"/>
          <w:sz w:val="28"/>
          <w:szCs w:val="28"/>
        </w:rPr>
        <w:t>закладів</w:t>
      </w:r>
      <w:r w:rsidR="00FC1588" w:rsidRPr="00257AF9">
        <w:rPr>
          <w:color w:val="000000" w:themeColor="text1"/>
          <w:sz w:val="28"/>
          <w:szCs w:val="28"/>
        </w:rPr>
        <w:t>.</w:t>
      </w:r>
    </w:p>
    <w:p w:rsidR="001E0AF8" w:rsidRPr="00257AF9" w:rsidRDefault="003454B6" w:rsidP="00257AF9">
      <w:pPr>
        <w:autoSpaceDE w:val="0"/>
        <w:autoSpaceDN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57AF9">
        <w:rPr>
          <w:b/>
          <w:color w:val="000000" w:themeColor="text1"/>
          <w:sz w:val="28"/>
          <w:szCs w:val="28"/>
        </w:rPr>
        <w:lastRenderedPageBreak/>
        <w:t xml:space="preserve"> </w:t>
      </w:r>
      <w:r w:rsidR="00A303FB" w:rsidRPr="00257AF9">
        <w:rPr>
          <w:b/>
          <w:color w:val="000000" w:themeColor="text1"/>
          <w:sz w:val="28"/>
          <w:szCs w:val="28"/>
        </w:rPr>
        <w:t>Повнота</w:t>
      </w:r>
      <w:r w:rsidRPr="00257AF9">
        <w:rPr>
          <w:b/>
          <w:color w:val="000000" w:themeColor="text1"/>
          <w:sz w:val="28"/>
          <w:szCs w:val="28"/>
        </w:rPr>
        <w:t xml:space="preserve"> </w:t>
      </w:r>
      <w:r w:rsidR="00A303FB" w:rsidRPr="00257AF9">
        <w:rPr>
          <w:b/>
          <w:color w:val="000000" w:themeColor="text1"/>
          <w:sz w:val="28"/>
          <w:szCs w:val="28"/>
        </w:rPr>
        <w:t>викладу</w:t>
      </w:r>
      <w:r w:rsidRPr="00257AF9">
        <w:rPr>
          <w:b/>
          <w:color w:val="000000" w:themeColor="text1"/>
          <w:sz w:val="28"/>
          <w:szCs w:val="28"/>
        </w:rPr>
        <w:t xml:space="preserve"> </w:t>
      </w:r>
      <w:r w:rsidR="00A303FB" w:rsidRPr="00257AF9">
        <w:rPr>
          <w:b/>
          <w:color w:val="000000" w:themeColor="text1"/>
          <w:sz w:val="28"/>
          <w:szCs w:val="28"/>
        </w:rPr>
        <w:t>наукових</w:t>
      </w:r>
      <w:r w:rsidRPr="00257AF9">
        <w:rPr>
          <w:b/>
          <w:color w:val="000000" w:themeColor="text1"/>
          <w:sz w:val="28"/>
          <w:szCs w:val="28"/>
        </w:rPr>
        <w:t xml:space="preserve"> </w:t>
      </w:r>
      <w:r w:rsidR="00A303FB" w:rsidRPr="00257AF9">
        <w:rPr>
          <w:b/>
          <w:color w:val="000000" w:themeColor="text1"/>
          <w:sz w:val="28"/>
          <w:szCs w:val="28"/>
        </w:rPr>
        <w:t>положень,</w:t>
      </w:r>
      <w:r w:rsidRPr="00257AF9">
        <w:rPr>
          <w:b/>
          <w:color w:val="000000" w:themeColor="text1"/>
          <w:sz w:val="28"/>
          <w:szCs w:val="28"/>
        </w:rPr>
        <w:t xml:space="preserve"> </w:t>
      </w:r>
      <w:r w:rsidR="00A303FB" w:rsidRPr="00257AF9">
        <w:rPr>
          <w:b/>
          <w:color w:val="000000" w:themeColor="text1"/>
          <w:sz w:val="28"/>
          <w:szCs w:val="28"/>
        </w:rPr>
        <w:t>висновків,</w:t>
      </w:r>
      <w:r w:rsidRPr="00257AF9">
        <w:rPr>
          <w:b/>
          <w:color w:val="000000" w:themeColor="text1"/>
          <w:sz w:val="28"/>
          <w:szCs w:val="28"/>
        </w:rPr>
        <w:t xml:space="preserve"> </w:t>
      </w:r>
      <w:r w:rsidR="00A303FB" w:rsidRPr="00257AF9">
        <w:rPr>
          <w:b/>
          <w:color w:val="000000" w:themeColor="text1"/>
          <w:sz w:val="28"/>
          <w:szCs w:val="28"/>
        </w:rPr>
        <w:t>рекомендацій,</w:t>
      </w:r>
      <w:r w:rsidRPr="00257AF9">
        <w:rPr>
          <w:b/>
          <w:color w:val="000000" w:themeColor="text1"/>
          <w:sz w:val="28"/>
          <w:szCs w:val="28"/>
        </w:rPr>
        <w:t xml:space="preserve"> </w:t>
      </w:r>
      <w:r w:rsidR="00A303FB" w:rsidRPr="00257AF9">
        <w:rPr>
          <w:b/>
          <w:color w:val="000000" w:themeColor="text1"/>
          <w:sz w:val="28"/>
          <w:szCs w:val="28"/>
        </w:rPr>
        <w:t>сформульованих</w:t>
      </w:r>
      <w:r w:rsidRPr="00257AF9">
        <w:rPr>
          <w:b/>
          <w:color w:val="000000" w:themeColor="text1"/>
          <w:sz w:val="28"/>
          <w:szCs w:val="28"/>
        </w:rPr>
        <w:t xml:space="preserve"> </w:t>
      </w:r>
      <w:r w:rsidR="00A303FB" w:rsidRPr="00257AF9">
        <w:rPr>
          <w:b/>
          <w:color w:val="000000" w:themeColor="text1"/>
          <w:sz w:val="28"/>
          <w:szCs w:val="28"/>
        </w:rPr>
        <w:t>у</w:t>
      </w:r>
      <w:r w:rsidRPr="00257AF9">
        <w:rPr>
          <w:b/>
          <w:color w:val="000000" w:themeColor="text1"/>
          <w:sz w:val="28"/>
          <w:szCs w:val="28"/>
        </w:rPr>
        <w:t xml:space="preserve"> </w:t>
      </w:r>
      <w:r w:rsidR="00A303FB" w:rsidRPr="00257AF9">
        <w:rPr>
          <w:b/>
          <w:color w:val="000000" w:themeColor="text1"/>
          <w:sz w:val="28"/>
          <w:szCs w:val="28"/>
        </w:rPr>
        <w:t>дисертації,</w:t>
      </w:r>
      <w:r w:rsidRPr="00257AF9">
        <w:rPr>
          <w:b/>
          <w:color w:val="000000" w:themeColor="text1"/>
          <w:sz w:val="28"/>
          <w:szCs w:val="28"/>
        </w:rPr>
        <w:t xml:space="preserve"> </w:t>
      </w:r>
      <w:r w:rsidR="001A04D0" w:rsidRPr="00257AF9">
        <w:rPr>
          <w:b/>
          <w:color w:val="000000" w:themeColor="text1"/>
          <w:sz w:val="28"/>
          <w:szCs w:val="28"/>
        </w:rPr>
        <w:t>в</w:t>
      </w:r>
      <w:r w:rsidRPr="00257AF9">
        <w:rPr>
          <w:b/>
          <w:color w:val="000000" w:themeColor="text1"/>
          <w:sz w:val="28"/>
          <w:szCs w:val="28"/>
        </w:rPr>
        <w:t xml:space="preserve"> </w:t>
      </w:r>
      <w:r w:rsidR="00A303FB" w:rsidRPr="00257AF9">
        <w:rPr>
          <w:b/>
          <w:color w:val="000000" w:themeColor="text1"/>
          <w:sz w:val="28"/>
          <w:szCs w:val="28"/>
        </w:rPr>
        <w:t>авторефераті</w:t>
      </w:r>
      <w:r w:rsidRPr="00257AF9">
        <w:rPr>
          <w:b/>
          <w:color w:val="000000" w:themeColor="text1"/>
          <w:sz w:val="28"/>
          <w:szCs w:val="28"/>
        </w:rPr>
        <w:t xml:space="preserve"> </w:t>
      </w:r>
      <w:r w:rsidR="00A303FB" w:rsidRPr="00257AF9">
        <w:rPr>
          <w:b/>
          <w:color w:val="000000" w:themeColor="text1"/>
          <w:sz w:val="28"/>
          <w:szCs w:val="28"/>
        </w:rPr>
        <w:t>та</w:t>
      </w:r>
      <w:r w:rsidRPr="00257AF9">
        <w:rPr>
          <w:b/>
          <w:color w:val="000000" w:themeColor="text1"/>
          <w:sz w:val="28"/>
          <w:szCs w:val="28"/>
        </w:rPr>
        <w:t xml:space="preserve"> </w:t>
      </w:r>
      <w:r w:rsidR="00A303FB" w:rsidRPr="00257AF9">
        <w:rPr>
          <w:b/>
          <w:color w:val="000000" w:themeColor="text1"/>
          <w:sz w:val="28"/>
          <w:szCs w:val="28"/>
        </w:rPr>
        <w:t>опублікованих</w:t>
      </w:r>
      <w:r w:rsidRPr="00257AF9">
        <w:rPr>
          <w:b/>
          <w:color w:val="000000" w:themeColor="text1"/>
          <w:sz w:val="28"/>
          <w:szCs w:val="28"/>
        </w:rPr>
        <w:t xml:space="preserve"> </w:t>
      </w:r>
      <w:r w:rsidR="00A303FB" w:rsidRPr="00257AF9">
        <w:rPr>
          <w:b/>
          <w:color w:val="000000" w:themeColor="text1"/>
          <w:sz w:val="28"/>
          <w:szCs w:val="28"/>
        </w:rPr>
        <w:t>працях.</w:t>
      </w:r>
      <w:r w:rsidR="00257AF9">
        <w:rPr>
          <w:b/>
          <w:color w:val="000000" w:themeColor="text1"/>
          <w:sz w:val="28"/>
          <w:szCs w:val="28"/>
        </w:rPr>
        <w:t xml:space="preserve"> </w:t>
      </w:r>
      <w:r w:rsidR="00A303FB" w:rsidRPr="00257AF9">
        <w:rPr>
          <w:color w:val="000000" w:themeColor="text1"/>
          <w:sz w:val="28"/>
          <w:szCs w:val="28"/>
        </w:rPr>
        <w:t>Основні</w:t>
      </w:r>
      <w:r w:rsidRPr="00257AF9">
        <w:rPr>
          <w:color w:val="000000" w:themeColor="text1"/>
          <w:sz w:val="28"/>
          <w:szCs w:val="28"/>
        </w:rPr>
        <w:t xml:space="preserve"> </w:t>
      </w:r>
      <w:r w:rsidR="00A303FB" w:rsidRPr="00257AF9">
        <w:rPr>
          <w:color w:val="000000" w:themeColor="text1"/>
          <w:sz w:val="28"/>
          <w:szCs w:val="28"/>
        </w:rPr>
        <w:t>положення</w:t>
      </w:r>
      <w:r w:rsidRPr="00257AF9">
        <w:rPr>
          <w:color w:val="000000" w:themeColor="text1"/>
          <w:sz w:val="28"/>
          <w:szCs w:val="28"/>
        </w:rPr>
        <w:t xml:space="preserve"> </w:t>
      </w:r>
      <w:r w:rsidR="00A303FB" w:rsidRPr="00257AF9">
        <w:rPr>
          <w:color w:val="000000" w:themeColor="text1"/>
          <w:sz w:val="28"/>
          <w:szCs w:val="28"/>
        </w:rPr>
        <w:t>дисертації</w:t>
      </w:r>
      <w:r w:rsidRPr="00257AF9">
        <w:rPr>
          <w:color w:val="000000" w:themeColor="text1"/>
          <w:sz w:val="28"/>
          <w:szCs w:val="28"/>
        </w:rPr>
        <w:t xml:space="preserve"> </w:t>
      </w:r>
      <w:r w:rsidR="00A303FB" w:rsidRPr="00257AF9">
        <w:rPr>
          <w:color w:val="000000" w:themeColor="text1"/>
          <w:sz w:val="28"/>
          <w:szCs w:val="28"/>
        </w:rPr>
        <w:t>з</w:t>
      </w:r>
      <w:r w:rsidRPr="00257AF9">
        <w:rPr>
          <w:color w:val="000000" w:themeColor="text1"/>
          <w:sz w:val="28"/>
          <w:szCs w:val="28"/>
        </w:rPr>
        <w:t xml:space="preserve"> </w:t>
      </w:r>
      <w:r w:rsidR="00A303FB" w:rsidRPr="00257AF9">
        <w:rPr>
          <w:color w:val="000000" w:themeColor="text1"/>
          <w:sz w:val="28"/>
          <w:szCs w:val="28"/>
        </w:rPr>
        <w:t>достатньою</w:t>
      </w:r>
      <w:r w:rsidRPr="00257AF9">
        <w:rPr>
          <w:color w:val="000000" w:themeColor="text1"/>
          <w:sz w:val="28"/>
          <w:szCs w:val="28"/>
        </w:rPr>
        <w:t xml:space="preserve"> </w:t>
      </w:r>
      <w:r w:rsidR="00A303FB" w:rsidRPr="00257AF9">
        <w:rPr>
          <w:color w:val="000000" w:themeColor="text1"/>
          <w:sz w:val="28"/>
          <w:szCs w:val="28"/>
        </w:rPr>
        <w:t>повнотою</w:t>
      </w:r>
      <w:r w:rsidRPr="00257AF9">
        <w:rPr>
          <w:color w:val="000000" w:themeColor="text1"/>
          <w:sz w:val="28"/>
          <w:szCs w:val="28"/>
        </w:rPr>
        <w:t xml:space="preserve"> </w:t>
      </w:r>
      <w:r w:rsidR="00A303FB" w:rsidRPr="00257AF9">
        <w:rPr>
          <w:color w:val="000000" w:themeColor="text1"/>
          <w:sz w:val="28"/>
          <w:szCs w:val="28"/>
        </w:rPr>
        <w:t>викладенні</w:t>
      </w:r>
      <w:r w:rsidRPr="00257AF9">
        <w:rPr>
          <w:color w:val="000000" w:themeColor="text1"/>
          <w:sz w:val="28"/>
          <w:szCs w:val="28"/>
        </w:rPr>
        <w:t xml:space="preserve"> </w:t>
      </w:r>
      <w:r w:rsidR="00561F22" w:rsidRPr="00257AF9">
        <w:rPr>
          <w:color w:val="000000" w:themeColor="text1"/>
          <w:sz w:val="28"/>
          <w:szCs w:val="28"/>
        </w:rPr>
        <w:t>у</w:t>
      </w:r>
      <w:r w:rsidRPr="00257AF9">
        <w:rPr>
          <w:color w:val="000000" w:themeColor="text1"/>
          <w:sz w:val="28"/>
          <w:szCs w:val="28"/>
        </w:rPr>
        <w:t xml:space="preserve"> </w:t>
      </w:r>
      <w:r w:rsidR="00927DC1" w:rsidRPr="00257AF9">
        <w:rPr>
          <w:color w:val="000000" w:themeColor="text1"/>
          <w:sz w:val="28"/>
          <w:szCs w:val="28"/>
        </w:rPr>
        <w:t xml:space="preserve">13 </w:t>
      </w:r>
      <w:r w:rsidR="00561F22" w:rsidRPr="00257AF9">
        <w:rPr>
          <w:color w:val="000000" w:themeColor="text1"/>
          <w:sz w:val="28"/>
          <w:szCs w:val="28"/>
        </w:rPr>
        <w:t>наукових</w:t>
      </w:r>
      <w:r w:rsidRPr="00257AF9">
        <w:rPr>
          <w:color w:val="000000" w:themeColor="text1"/>
          <w:sz w:val="28"/>
          <w:szCs w:val="28"/>
        </w:rPr>
        <w:t xml:space="preserve"> </w:t>
      </w:r>
      <w:r w:rsidR="00561F22" w:rsidRPr="00257AF9">
        <w:rPr>
          <w:color w:val="000000" w:themeColor="text1"/>
          <w:sz w:val="28"/>
          <w:szCs w:val="28"/>
        </w:rPr>
        <w:t>працях,</w:t>
      </w:r>
      <w:r w:rsidRPr="00257AF9">
        <w:rPr>
          <w:color w:val="000000" w:themeColor="text1"/>
          <w:sz w:val="28"/>
          <w:szCs w:val="28"/>
        </w:rPr>
        <w:t xml:space="preserve"> </w:t>
      </w:r>
      <w:r w:rsidR="00561F22" w:rsidRPr="00257AF9">
        <w:rPr>
          <w:color w:val="000000" w:themeColor="text1"/>
          <w:sz w:val="28"/>
          <w:szCs w:val="28"/>
        </w:rPr>
        <w:t>які</w:t>
      </w:r>
      <w:r w:rsidRPr="00257AF9">
        <w:rPr>
          <w:color w:val="000000" w:themeColor="text1"/>
          <w:sz w:val="28"/>
          <w:szCs w:val="28"/>
        </w:rPr>
        <w:t xml:space="preserve"> </w:t>
      </w:r>
      <w:r w:rsidR="00561F22" w:rsidRPr="00257AF9">
        <w:rPr>
          <w:color w:val="000000" w:themeColor="text1"/>
          <w:sz w:val="28"/>
          <w:szCs w:val="28"/>
        </w:rPr>
        <w:t>відображають</w:t>
      </w:r>
      <w:r w:rsidRPr="00257AF9">
        <w:rPr>
          <w:color w:val="000000" w:themeColor="text1"/>
          <w:sz w:val="28"/>
          <w:szCs w:val="28"/>
        </w:rPr>
        <w:t xml:space="preserve"> </w:t>
      </w:r>
      <w:r w:rsidR="00561F22" w:rsidRPr="00257AF9">
        <w:rPr>
          <w:color w:val="000000" w:themeColor="text1"/>
          <w:sz w:val="28"/>
          <w:szCs w:val="28"/>
        </w:rPr>
        <w:t>результати</w:t>
      </w:r>
      <w:r w:rsidRPr="00257AF9">
        <w:rPr>
          <w:color w:val="000000" w:themeColor="text1"/>
          <w:sz w:val="28"/>
          <w:szCs w:val="28"/>
        </w:rPr>
        <w:t xml:space="preserve"> </w:t>
      </w:r>
      <w:r w:rsidR="00561F22" w:rsidRPr="00257AF9">
        <w:rPr>
          <w:color w:val="000000" w:themeColor="text1"/>
          <w:sz w:val="28"/>
          <w:szCs w:val="28"/>
        </w:rPr>
        <w:t>роботи</w:t>
      </w:r>
      <w:r w:rsidRPr="00257AF9">
        <w:rPr>
          <w:color w:val="000000" w:themeColor="text1"/>
          <w:sz w:val="28"/>
          <w:szCs w:val="28"/>
        </w:rPr>
        <w:t xml:space="preserve"> </w:t>
      </w:r>
      <w:r w:rsidR="00561F22" w:rsidRPr="00257AF9">
        <w:rPr>
          <w:color w:val="000000" w:themeColor="text1"/>
          <w:sz w:val="28"/>
          <w:szCs w:val="28"/>
        </w:rPr>
        <w:t>здобувача,</w:t>
      </w:r>
      <w:r w:rsidRPr="00257AF9">
        <w:rPr>
          <w:color w:val="000000" w:themeColor="text1"/>
          <w:sz w:val="28"/>
          <w:szCs w:val="28"/>
        </w:rPr>
        <w:t xml:space="preserve"> </w:t>
      </w:r>
      <w:r w:rsidR="00561F22" w:rsidRPr="00257AF9">
        <w:rPr>
          <w:color w:val="000000" w:themeColor="text1"/>
          <w:sz w:val="28"/>
          <w:szCs w:val="28"/>
        </w:rPr>
        <w:t>у</w:t>
      </w:r>
      <w:r w:rsidRPr="00257AF9">
        <w:rPr>
          <w:color w:val="000000" w:themeColor="text1"/>
          <w:sz w:val="28"/>
          <w:szCs w:val="28"/>
        </w:rPr>
        <w:t xml:space="preserve"> </w:t>
      </w:r>
      <w:r w:rsidR="00561F22" w:rsidRPr="00257AF9">
        <w:rPr>
          <w:color w:val="000000" w:themeColor="text1"/>
          <w:sz w:val="28"/>
          <w:szCs w:val="28"/>
        </w:rPr>
        <w:t>тому</w:t>
      </w:r>
      <w:r w:rsidRPr="00257AF9">
        <w:rPr>
          <w:color w:val="000000" w:themeColor="text1"/>
          <w:sz w:val="28"/>
          <w:szCs w:val="28"/>
        </w:rPr>
        <w:t xml:space="preserve"> </w:t>
      </w:r>
      <w:r w:rsidR="00561F22" w:rsidRPr="00257AF9">
        <w:rPr>
          <w:color w:val="000000" w:themeColor="text1"/>
          <w:sz w:val="28"/>
          <w:szCs w:val="28"/>
        </w:rPr>
        <w:t>числі</w:t>
      </w:r>
      <w:r w:rsidRPr="00257AF9">
        <w:rPr>
          <w:color w:val="000000" w:themeColor="text1"/>
          <w:sz w:val="28"/>
          <w:szCs w:val="28"/>
        </w:rPr>
        <w:t xml:space="preserve"> </w:t>
      </w:r>
      <w:r w:rsidR="002C60F5" w:rsidRPr="00257AF9">
        <w:rPr>
          <w:color w:val="000000" w:themeColor="text1"/>
          <w:sz w:val="28"/>
          <w:szCs w:val="28"/>
        </w:rPr>
        <w:t>сім</w:t>
      </w:r>
      <w:r w:rsidRPr="00257AF9">
        <w:rPr>
          <w:color w:val="000000" w:themeColor="text1"/>
          <w:sz w:val="28"/>
          <w:szCs w:val="28"/>
        </w:rPr>
        <w:t xml:space="preserve"> </w:t>
      </w:r>
      <w:r w:rsidR="001E0AF8" w:rsidRPr="00257AF9">
        <w:rPr>
          <w:color w:val="000000" w:themeColor="text1"/>
          <w:sz w:val="28"/>
          <w:szCs w:val="28"/>
        </w:rPr>
        <w:t>−</w:t>
      </w:r>
      <w:r w:rsidRPr="00257AF9">
        <w:rPr>
          <w:color w:val="000000" w:themeColor="text1"/>
          <w:sz w:val="28"/>
          <w:szCs w:val="28"/>
        </w:rPr>
        <w:t xml:space="preserve"> </w:t>
      </w:r>
      <w:r w:rsidR="001E0AF8" w:rsidRPr="00257AF9">
        <w:rPr>
          <w:color w:val="000000" w:themeColor="text1"/>
          <w:sz w:val="28"/>
          <w:szCs w:val="28"/>
        </w:rPr>
        <w:t>статті</w:t>
      </w:r>
      <w:r w:rsidRPr="00257AF9">
        <w:rPr>
          <w:color w:val="000000" w:themeColor="text1"/>
          <w:sz w:val="28"/>
          <w:szCs w:val="28"/>
        </w:rPr>
        <w:t xml:space="preserve"> </w:t>
      </w:r>
      <w:r w:rsidR="001E0AF8" w:rsidRPr="00257AF9">
        <w:rPr>
          <w:color w:val="000000" w:themeColor="text1"/>
          <w:sz w:val="28"/>
          <w:szCs w:val="28"/>
        </w:rPr>
        <w:t>в</w:t>
      </w:r>
      <w:r w:rsidRPr="00257AF9">
        <w:rPr>
          <w:color w:val="000000" w:themeColor="text1"/>
          <w:sz w:val="28"/>
          <w:szCs w:val="28"/>
        </w:rPr>
        <w:t xml:space="preserve"> </w:t>
      </w:r>
      <w:r w:rsidR="001E0AF8" w:rsidRPr="00257AF9">
        <w:rPr>
          <w:color w:val="000000" w:themeColor="text1"/>
          <w:sz w:val="28"/>
          <w:szCs w:val="28"/>
        </w:rPr>
        <w:t>наукових</w:t>
      </w:r>
      <w:r w:rsidRPr="00257AF9">
        <w:rPr>
          <w:color w:val="000000" w:themeColor="text1"/>
          <w:sz w:val="28"/>
          <w:szCs w:val="28"/>
        </w:rPr>
        <w:t xml:space="preserve"> </w:t>
      </w:r>
      <w:r w:rsidR="001E0AF8" w:rsidRPr="00257AF9">
        <w:rPr>
          <w:color w:val="000000" w:themeColor="text1"/>
          <w:sz w:val="28"/>
          <w:szCs w:val="28"/>
        </w:rPr>
        <w:t>фахових</w:t>
      </w:r>
      <w:r w:rsidRPr="00257AF9">
        <w:rPr>
          <w:color w:val="000000" w:themeColor="text1"/>
          <w:sz w:val="28"/>
          <w:szCs w:val="28"/>
        </w:rPr>
        <w:t xml:space="preserve"> </w:t>
      </w:r>
      <w:r w:rsidR="001E0AF8" w:rsidRPr="00257AF9">
        <w:rPr>
          <w:color w:val="000000" w:themeColor="text1"/>
          <w:sz w:val="28"/>
          <w:szCs w:val="28"/>
        </w:rPr>
        <w:t>виданнях</w:t>
      </w:r>
      <w:r w:rsidRPr="00257AF9">
        <w:rPr>
          <w:color w:val="000000" w:themeColor="text1"/>
          <w:sz w:val="28"/>
          <w:szCs w:val="28"/>
        </w:rPr>
        <w:t xml:space="preserve"> </w:t>
      </w:r>
      <w:r w:rsidR="001E0AF8" w:rsidRPr="00257AF9">
        <w:rPr>
          <w:color w:val="000000" w:themeColor="text1"/>
          <w:sz w:val="28"/>
          <w:szCs w:val="28"/>
        </w:rPr>
        <w:t>України,</w:t>
      </w:r>
      <w:r w:rsidRPr="00257AF9">
        <w:rPr>
          <w:color w:val="000000" w:themeColor="text1"/>
          <w:sz w:val="28"/>
          <w:szCs w:val="28"/>
        </w:rPr>
        <w:t xml:space="preserve"> </w:t>
      </w:r>
      <w:r w:rsidR="002C60F5" w:rsidRPr="00257AF9">
        <w:rPr>
          <w:color w:val="000000" w:themeColor="text1"/>
          <w:sz w:val="28"/>
          <w:szCs w:val="28"/>
        </w:rPr>
        <w:t>одна</w:t>
      </w:r>
      <w:r w:rsidRPr="00257AF9">
        <w:rPr>
          <w:color w:val="000000" w:themeColor="text1"/>
          <w:sz w:val="28"/>
          <w:szCs w:val="28"/>
        </w:rPr>
        <w:t xml:space="preserve"> </w:t>
      </w:r>
      <w:r w:rsidR="001E0AF8" w:rsidRPr="00257AF9">
        <w:rPr>
          <w:color w:val="000000" w:themeColor="text1"/>
          <w:sz w:val="28"/>
          <w:szCs w:val="28"/>
        </w:rPr>
        <w:t>–</w:t>
      </w:r>
      <w:r w:rsidRPr="00257AF9">
        <w:rPr>
          <w:color w:val="000000" w:themeColor="text1"/>
          <w:sz w:val="28"/>
          <w:szCs w:val="28"/>
        </w:rPr>
        <w:t xml:space="preserve"> </w:t>
      </w:r>
      <w:r w:rsidR="001E0AF8" w:rsidRPr="00257AF9">
        <w:rPr>
          <w:color w:val="000000" w:themeColor="text1"/>
          <w:sz w:val="28"/>
          <w:szCs w:val="28"/>
        </w:rPr>
        <w:t>у</w:t>
      </w:r>
      <w:r w:rsidRPr="00257AF9">
        <w:rPr>
          <w:color w:val="000000" w:themeColor="text1"/>
          <w:sz w:val="28"/>
          <w:szCs w:val="28"/>
        </w:rPr>
        <w:t xml:space="preserve"> </w:t>
      </w:r>
      <w:r w:rsidR="001A04D0" w:rsidRPr="00257AF9">
        <w:rPr>
          <w:color w:val="000000" w:themeColor="text1"/>
          <w:sz w:val="28"/>
          <w:szCs w:val="28"/>
        </w:rPr>
        <w:t>зарубіжному</w:t>
      </w:r>
      <w:r w:rsidRPr="00257AF9">
        <w:rPr>
          <w:color w:val="000000" w:themeColor="text1"/>
          <w:sz w:val="28"/>
          <w:szCs w:val="28"/>
        </w:rPr>
        <w:t xml:space="preserve"> </w:t>
      </w:r>
      <w:r w:rsidR="001E0AF8" w:rsidRPr="00257AF9">
        <w:rPr>
          <w:color w:val="000000" w:themeColor="text1"/>
          <w:sz w:val="28"/>
          <w:szCs w:val="28"/>
        </w:rPr>
        <w:t>виданн</w:t>
      </w:r>
      <w:r w:rsidR="001A04D0" w:rsidRPr="00257AF9">
        <w:rPr>
          <w:color w:val="000000" w:themeColor="text1"/>
          <w:sz w:val="28"/>
          <w:szCs w:val="28"/>
        </w:rPr>
        <w:t>і</w:t>
      </w:r>
      <w:r w:rsidR="001E0AF8" w:rsidRPr="00257AF9">
        <w:rPr>
          <w:color w:val="000000" w:themeColor="text1"/>
          <w:sz w:val="28"/>
          <w:szCs w:val="28"/>
        </w:rPr>
        <w:t>,</w:t>
      </w:r>
      <w:r w:rsidRPr="00257AF9">
        <w:rPr>
          <w:color w:val="000000" w:themeColor="text1"/>
          <w:sz w:val="28"/>
          <w:szCs w:val="28"/>
        </w:rPr>
        <w:t xml:space="preserve"> </w:t>
      </w:r>
      <w:r w:rsidR="002C60F5" w:rsidRPr="00257AF9">
        <w:rPr>
          <w:color w:val="000000" w:themeColor="text1"/>
          <w:sz w:val="28"/>
          <w:szCs w:val="28"/>
        </w:rPr>
        <w:t>п’ять</w:t>
      </w:r>
      <w:r w:rsidRPr="00257AF9">
        <w:rPr>
          <w:color w:val="000000" w:themeColor="text1"/>
          <w:sz w:val="28"/>
          <w:szCs w:val="28"/>
        </w:rPr>
        <w:t xml:space="preserve"> </w:t>
      </w:r>
      <w:r w:rsidR="001E0AF8" w:rsidRPr="00257AF9">
        <w:rPr>
          <w:color w:val="000000" w:themeColor="text1"/>
          <w:sz w:val="28"/>
          <w:szCs w:val="28"/>
        </w:rPr>
        <w:t>−</w:t>
      </w:r>
      <w:r w:rsidRPr="00257AF9">
        <w:rPr>
          <w:color w:val="000000" w:themeColor="text1"/>
          <w:sz w:val="28"/>
          <w:szCs w:val="28"/>
        </w:rPr>
        <w:t xml:space="preserve"> </w:t>
      </w:r>
      <w:r w:rsidR="002C60F5" w:rsidRPr="00257AF9">
        <w:rPr>
          <w:color w:val="000000" w:themeColor="text1"/>
          <w:sz w:val="28"/>
          <w:szCs w:val="28"/>
        </w:rPr>
        <w:t>тези</w:t>
      </w:r>
      <w:r w:rsidRPr="00257AF9">
        <w:rPr>
          <w:color w:val="000000" w:themeColor="text1"/>
          <w:sz w:val="28"/>
          <w:szCs w:val="28"/>
        </w:rPr>
        <w:t xml:space="preserve"> </w:t>
      </w:r>
      <w:r w:rsidR="002C60F5" w:rsidRPr="00257AF9">
        <w:rPr>
          <w:color w:val="000000" w:themeColor="text1"/>
          <w:sz w:val="28"/>
          <w:szCs w:val="28"/>
        </w:rPr>
        <w:t>наукових</w:t>
      </w:r>
      <w:r w:rsidRPr="00257AF9">
        <w:rPr>
          <w:color w:val="000000" w:themeColor="text1"/>
          <w:sz w:val="28"/>
          <w:szCs w:val="28"/>
        </w:rPr>
        <w:t xml:space="preserve"> </w:t>
      </w:r>
      <w:r w:rsidR="002C60F5" w:rsidRPr="00257AF9">
        <w:rPr>
          <w:color w:val="000000" w:themeColor="text1"/>
          <w:sz w:val="28"/>
          <w:szCs w:val="28"/>
        </w:rPr>
        <w:t>повідомлень</w:t>
      </w:r>
      <w:r w:rsidR="001E0AF8" w:rsidRPr="00257AF9">
        <w:rPr>
          <w:color w:val="000000" w:themeColor="text1"/>
          <w:sz w:val="28"/>
          <w:szCs w:val="28"/>
        </w:rPr>
        <w:t>.</w:t>
      </w:r>
      <w:r w:rsidR="00A64BBA" w:rsidRPr="00257AF9">
        <w:rPr>
          <w:color w:val="000000" w:themeColor="text1"/>
          <w:sz w:val="28"/>
          <w:szCs w:val="28"/>
        </w:rPr>
        <w:t xml:space="preserve"> </w:t>
      </w:r>
    </w:p>
    <w:p w:rsidR="00A303FB" w:rsidRPr="00257AF9" w:rsidRDefault="00A303FB" w:rsidP="00257AF9">
      <w:pPr>
        <w:spacing w:line="360" w:lineRule="auto"/>
        <w:ind w:firstLine="624"/>
        <w:jc w:val="both"/>
        <w:rPr>
          <w:color w:val="000000" w:themeColor="text1"/>
          <w:sz w:val="28"/>
          <w:szCs w:val="28"/>
        </w:rPr>
      </w:pPr>
      <w:r w:rsidRPr="00257AF9">
        <w:rPr>
          <w:color w:val="000000" w:themeColor="text1"/>
          <w:sz w:val="28"/>
          <w:szCs w:val="28"/>
        </w:rPr>
        <w:t>Зміст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поданого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автореферату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дисертації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1A04D0" w:rsidRPr="00257AF9">
        <w:rPr>
          <w:color w:val="000000" w:themeColor="text1"/>
          <w:sz w:val="28"/>
          <w:szCs w:val="28"/>
        </w:rPr>
        <w:t>повністю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відповідає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змістові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самої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дисертації.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Дисертація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та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її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автореферат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оформлені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відповідно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до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встановлених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ДАК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України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вимог.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1A04D0" w:rsidRPr="00257AF9">
        <w:rPr>
          <w:color w:val="000000" w:themeColor="text1"/>
          <w:sz w:val="28"/>
          <w:szCs w:val="28"/>
        </w:rPr>
        <w:t>Д</w:t>
      </w:r>
      <w:r w:rsidRPr="00257AF9">
        <w:rPr>
          <w:color w:val="000000" w:themeColor="text1"/>
          <w:sz w:val="28"/>
          <w:szCs w:val="28"/>
        </w:rPr>
        <w:t>исертаційна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робота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proofErr w:type="spellStart"/>
      <w:r w:rsidR="001A04D0" w:rsidRPr="00257AF9">
        <w:rPr>
          <w:b/>
          <w:bCs/>
          <w:color w:val="000000" w:themeColor="text1"/>
          <w:sz w:val="28"/>
          <w:szCs w:val="28"/>
        </w:rPr>
        <w:t>Лагоцької</w:t>
      </w:r>
      <w:proofErr w:type="spellEnd"/>
      <w:r w:rsidR="001A04D0" w:rsidRPr="00257AF9">
        <w:rPr>
          <w:b/>
          <w:bCs/>
          <w:color w:val="000000" w:themeColor="text1"/>
          <w:sz w:val="28"/>
          <w:szCs w:val="28"/>
        </w:rPr>
        <w:t xml:space="preserve"> Вікторії Федорівни</w:t>
      </w:r>
      <w:r w:rsidR="003454B6" w:rsidRPr="00257AF9">
        <w:rPr>
          <w:b/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виконана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на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належному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науковому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рівні.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Дисертант</w:t>
      </w:r>
      <w:r w:rsidR="001A04D0" w:rsidRPr="00257AF9">
        <w:rPr>
          <w:color w:val="000000" w:themeColor="text1"/>
          <w:sz w:val="28"/>
          <w:szCs w:val="28"/>
        </w:rPr>
        <w:t>кою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по-новому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1A04D0" w:rsidRPr="00257AF9">
        <w:rPr>
          <w:color w:val="000000" w:themeColor="text1"/>
          <w:sz w:val="28"/>
          <w:szCs w:val="28"/>
        </w:rPr>
        <w:t>вирішен</w:t>
      </w:r>
      <w:r w:rsidRPr="00257AF9">
        <w:rPr>
          <w:color w:val="000000" w:themeColor="text1"/>
          <w:sz w:val="28"/>
          <w:szCs w:val="28"/>
        </w:rPr>
        <w:t>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теоретичні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питання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теми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дослідження,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які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є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вагомим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внеском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в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теорію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свідчать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про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глибокі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знання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1A04D0" w:rsidRPr="00257AF9">
        <w:rPr>
          <w:color w:val="000000" w:themeColor="text1"/>
          <w:sz w:val="28"/>
          <w:szCs w:val="28"/>
        </w:rPr>
        <w:t>у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галузі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ED7CF0" w:rsidRPr="00257AF9">
        <w:rPr>
          <w:color w:val="000000" w:themeColor="text1"/>
          <w:sz w:val="28"/>
          <w:szCs w:val="28"/>
        </w:rPr>
        <w:t>кримінології,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теорії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кримінального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права,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вміння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1A04D0" w:rsidRPr="00257AF9">
        <w:rPr>
          <w:color w:val="000000" w:themeColor="text1"/>
          <w:sz w:val="28"/>
          <w:szCs w:val="28"/>
        </w:rPr>
        <w:t>авторки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абстрагуватись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від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другорядних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питань,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1A04D0" w:rsidRPr="00257AF9">
        <w:rPr>
          <w:color w:val="000000" w:themeColor="text1"/>
          <w:sz w:val="28"/>
          <w:szCs w:val="28"/>
        </w:rPr>
        <w:t>зосереджувати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уваг</w:t>
      </w:r>
      <w:r w:rsidR="001A04D0" w:rsidRPr="00257AF9">
        <w:rPr>
          <w:color w:val="000000" w:themeColor="text1"/>
          <w:sz w:val="28"/>
          <w:szCs w:val="28"/>
        </w:rPr>
        <w:t>у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на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принципових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таких,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які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мають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практичне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значення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питаннях.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1F2428" w:rsidRPr="00257AF9">
        <w:rPr>
          <w:color w:val="000000" w:themeColor="text1"/>
          <w:sz w:val="28"/>
          <w:szCs w:val="28"/>
        </w:rPr>
        <w:t xml:space="preserve">Наукове </w:t>
      </w:r>
      <w:r w:rsidRPr="00257AF9">
        <w:rPr>
          <w:color w:val="000000" w:themeColor="text1"/>
          <w:sz w:val="28"/>
          <w:szCs w:val="28"/>
        </w:rPr>
        <w:t>вирішення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1F2428" w:rsidRPr="00257AF9">
        <w:rPr>
          <w:color w:val="000000" w:themeColor="text1"/>
          <w:sz w:val="28"/>
          <w:szCs w:val="28"/>
        </w:rPr>
        <w:t>даної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проблем</w:t>
      </w:r>
      <w:r w:rsidR="001F2428" w:rsidRPr="00257AF9">
        <w:rPr>
          <w:color w:val="000000" w:themeColor="text1"/>
          <w:sz w:val="28"/>
          <w:szCs w:val="28"/>
        </w:rPr>
        <w:t>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д</w:t>
      </w:r>
      <w:r w:rsidR="001A04D0" w:rsidRPr="00257AF9">
        <w:rPr>
          <w:color w:val="000000" w:themeColor="text1"/>
          <w:sz w:val="28"/>
          <w:szCs w:val="28"/>
        </w:rPr>
        <w:t>ало можливість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авторці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висловити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низку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нових,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таких,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що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заслуговують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на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увагу,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теоретичних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положень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та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пропозицій.</w:t>
      </w:r>
    </w:p>
    <w:p w:rsidR="00A303FB" w:rsidRPr="00257AF9" w:rsidRDefault="00950112" w:rsidP="00257AF9">
      <w:pPr>
        <w:pStyle w:val="msonormalcxspmiddlecxspmiddle"/>
        <w:spacing w:before="0" w:beforeAutospacing="0" w:after="0" w:afterAutospacing="0" w:line="360" w:lineRule="auto"/>
        <w:ind w:right="113"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257AF9">
        <w:rPr>
          <w:b/>
          <w:color w:val="000000" w:themeColor="text1"/>
          <w:spacing w:val="-10"/>
          <w:sz w:val="28"/>
          <w:szCs w:val="28"/>
          <w:lang w:val="uk-UA"/>
        </w:rPr>
        <w:t>Зауваження щодо змісту дисертації</w:t>
      </w:r>
      <w:r w:rsidR="00257AF9">
        <w:rPr>
          <w:b/>
          <w:color w:val="000000" w:themeColor="text1"/>
          <w:spacing w:val="-10"/>
          <w:sz w:val="28"/>
          <w:szCs w:val="28"/>
          <w:lang w:val="uk-UA"/>
        </w:rPr>
        <w:t xml:space="preserve">. </w:t>
      </w:r>
      <w:r w:rsidR="00A303FB" w:rsidRPr="00257AF9">
        <w:rPr>
          <w:color w:val="000000" w:themeColor="text1"/>
          <w:sz w:val="28"/>
          <w:szCs w:val="28"/>
          <w:lang w:val="uk-UA"/>
        </w:rPr>
        <w:t>Позитивно</w:t>
      </w:r>
      <w:r w:rsidR="003454B6" w:rsidRPr="00257AF9">
        <w:rPr>
          <w:color w:val="000000" w:themeColor="text1"/>
          <w:sz w:val="28"/>
          <w:szCs w:val="28"/>
          <w:lang w:val="uk-UA"/>
        </w:rPr>
        <w:t xml:space="preserve"> </w:t>
      </w:r>
      <w:r w:rsidR="00A303FB" w:rsidRPr="00257AF9">
        <w:rPr>
          <w:color w:val="000000" w:themeColor="text1"/>
          <w:sz w:val="28"/>
          <w:szCs w:val="28"/>
          <w:lang w:val="uk-UA"/>
        </w:rPr>
        <w:t>оцінюючи</w:t>
      </w:r>
      <w:r w:rsidR="003454B6" w:rsidRPr="00257AF9">
        <w:rPr>
          <w:color w:val="000000" w:themeColor="text1"/>
          <w:sz w:val="28"/>
          <w:szCs w:val="28"/>
          <w:lang w:val="uk-UA"/>
        </w:rPr>
        <w:t xml:space="preserve"> </w:t>
      </w:r>
      <w:r w:rsidR="00A303FB" w:rsidRPr="00257AF9">
        <w:rPr>
          <w:color w:val="000000" w:themeColor="text1"/>
          <w:sz w:val="28"/>
          <w:szCs w:val="28"/>
          <w:lang w:val="uk-UA"/>
        </w:rPr>
        <w:t>науково-теоретичну</w:t>
      </w:r>
      <w:r w:rsidR="003454B6" w:rsidRPr="00257AF9">
        <w:rPr>
          <w:color w:val="000000" w:themeColor="text1"/>
          <w:sz w:val="28"/>
          <w:szCs w:val="28"/>
          <w:lang w:val="uk-UA"/>
        </w:rPr>
        <w:t xml:space="preserve"> </w:t>
      </w:r>
      <w:r w:rsidR="00A303FB" w:rsidRPr="00257AF9">
        <w:rPr>
          <w:color w:val="000000" w:themeColor="text1"/>
          <w:sz w:val="28"/>
          <w:szCs w:val="28"/>
          <w:lang w:val="uk-UA"/>
        </w:rPr>
        <w:t>і</w:t>
      </w:r>
      <w:r w:rsidR="003454B6" w:rsidRPr="00257AF9">
        <w:rPr>
          <w:color w:val="000000" w:themeColor="text1"/>
          <w:sz w:val="28"/>
          <w:szCs w:val="28"/>
          <w:lang w:val="uk-UA"/>
        </w:rPr>
        <w:t xml:space="preserve"> </w:t>
      </w:r>
      <w:r w:rsidR="00A303FB" w:rsidRPr="00257AF9">
        <w:rPr>
          <w:color w:val="000000" w:themeColor="text1"/>
          <w:sz w:val="28"/>
          <w:szCs w:val="28"/>
          <w:lang w:val="uk-UA"/>
        </w:rPr>
        <w:t>практичну</w:t>
      </w:r>
      <w:r w:rsidR="003454B6" w:rsidRPr="00257AF9">
        <w:rPr>
          <w:color w:val="000000" w:themeColor="text1"/>
          <w:sz w:val="28"/>
          <w:szCs w:val="28"/>
          <w:lang w:val="uk-UA"/>
        </w:rPr>
        <w:t xml:space="preserve"> </w:t>
      </w:r>
      <w:r w:rsidR="00A303FB" w:rsidRPr="00257AF9">
        <w:rPr>
          <w:color w:val="000000" w:themeColor="text1"/>
          <w:sz w:val="28"/>
          <w:szCs w:val="28"/>
          <w:lang w:val="uk-UA"/>
        </w:rPr>
        <w:t>значимість</w:t>
      </w:r>
      <w:r w:rsidR="003454B6" w:rsidRPr="00257AF9">
        <w:rPr>
          <w:color w:val="000000" w:themeColor="text1"/>
          <w:sz w:val="28"/>
          <w:szCs w:val="28"/>
          <w:lang w:val="uk-UA"/>
        </w:rPr>
        <w:t xml:space="preserve"> </w:t>
      </w:r>
      <w:r w:rsidR="00A303FB" w:rsidRPr="00257AF9">
        <w:rPr>
          <w:color w:val="000000" w:themeColor="text1"/>
          <w:sz w:val="28"/>
          <w:szCs w:val="28"/>
          <w:lang w:val="uk-UA"/>
        </w:rPr>
        <w:t>проведеного</w:t>
      </w:r>
      <w:r w:rsidR="003454B6" w:rsidRPr="00257AF9">
        <w:rPr>
          <w:color w:val="000000" w:themeColor="text1"/>
          <w:sz w:val="28"/>
          <w:szCs w:val="28"/>
          <w:lang w:val="uk-UA"/>
        </w:rPr>
        <w:t xml:space="preserve"> </w:t>
      </w:r>
      <w:r w:rsidR="00A64BBA" w:rsidRPr="00257AF9">
        <w:rPr>
          <w:color w:val="000000" w:themeColor="text1"/>
          <w:sz w:val="28"/>
          <w:szCs w:val="28"/>
          <w:lang w:val="uk-UA"/>
        </w:rPr>
        <w:t xml:space="preserve">В.Ф </w:t>
      </w:r>
      <w:proofErr w:type="spellStart"/>
      <w:r w:rsidR="002C60F5" w:rsidRPr="00257AF9">
        <w:rPr>
          <w:color w:val="000000" w:themeColor="text1"/>
          <w:sz w:val="28"/>
          <w:szCs w:val="28"/>
          <w:lang w:val="uk-UA"/>
        </w:rPr>
        <w:t>Лагоцькою</w:t>
      </w:r>
      <w:proofErr w:type="spellEnd"/>
      <w:r w:rsidR="003454B6" w:rsidRPr="00257AF9">
        <w:rPr>
          <w:color w:val="000000" w:themeColor="text1"/>
          <w:sz w:val="28"/>
          <w:szCs w:val="28"/>
          <w:lang w:val="uk-UA"/>
        </w:rPr>
        <w:t xml:space="preserve"> </w:t>
      </w:r>
      <w:r w:rsidR="00A303FB" w:rsidRPr="00257AF9">
        <w:rPr>
          <w:color w:val="000000" w:themeColor="text1"/>
          <w:sz w:val="28"/>
          <w:szCs w:val="28"/>
          <w:lang w:val="uk-UA"/>
        </w:rPr>
        <w:t>дослідження,</w:t>
      </w:r>
      <w:r w:rsidR="003454B6" w:rsidRPr="00257AF9">
        <w:rPr>
          <w:color w:val="000000" w:themeColor="text1"/>
          <w:sz w:val="28"/>
          <w:szCs w:val="28"/>
          <w:lang w:val="uk-UA"/>
        </w:rPr>
        <w:t xml:space="preserve"> </w:t>
      </w:r>
      <w:r w:rsidR="00A303FB" w:rsidRPr="00257AF9">
        <w:rPr>
          <w:color w:val="000000" w:themeColor="text1"/>
          <w:sz w:val="28"/>
          <w:szCs w:val="28"/>
          <w:lang w:val="uk-UA"/>
        </w:rPr>
        <w:t>його</w:t>
      </w:r>
      <w:r w:rsidR="003454B6" w:rsidRPr="00257AF9">
        <w:rPr>
          <w:color w:val="000000" w:themeColor="text1"/>
          <w:sz w:val="28"/>
          <w:szCs w:val="28"/>
          <w:lang w:val="uk-UA"/>
        </w:rPr>
        <w:t xml:space="preserve"> </w:t>
      </w:r>
      <w:r w:rsidR="00A303FB" w:rsidRPr="00257AF9">
        <w:rPr>
          <w:color w:val="000000" w:themeColor="text1"/>
          <w:sz w:val="28"/>
          <w:szCs w:val="28"/>
          <w:lang w:val="uk-UA"/>
        </w:rPr>
        <w:t>актуальність</w:t>
      </w:r>
      <w:r w:rsidR="003454B6" w:rsidRPr="00257AF9">
        <w:rPr>
          <w:color w:val="000000" w:themeColor="text1"/>
          <w:sz w:val="28"/>
          <w:szCs w:val="28"/>
          <w:lang w:val="uk-UA"/>
        </w:rPr>
        <w:t xml:space="preserve"> </w:t>
      </w:r>
      <w:r w:rsidR="00A303FB" w:rsidRPr="00257AF9">
        <w:rPr>
          <w:color w:val="000000" w:themeColor="text1"/>
          <w:sz w:val="28"/>
          <w:szCs w:val="28"/>
          <w:lang w:val="uk-UA"/>
        </w:rPr>
        <w:t>та</w:t>
      </w:r>
      <w:r w:rsidR="003454B6" w:rsidRPr="00257AF9">
        <w:rPr>
          <w:color w:val="000000" w:themeColor="text1"/>
          <w:sz w:val="28"/>
          <w:szCs w:val="28"/>
          <w:lang w:val="uk-UA"/>
        </w:rPr>
        <w:t xml:space="preserve"> </w:t>
      </w:r>
      <w:r w:rsidR="00A303FB" w:rsidRPr="00257AF9">
        <w:rPr>
          <w:color w:val="000000" w:themeColor="text1"/>
          <w:sz w:val="28"/>
          <w:szCs w:val="28"/>
          <w:lang w:val="uk-UA"/>
        </w:rPr>
        <w:t>наукову</w:t>
      </w:r>
      <w:r w:rsidR="003454B6" w:rsidRPr="00257AF9">
        <w:rPr>
          <w:color w:val="000000" w:themeColor="text1"/>
          <w:sz w:val="28"/>
          <w:szCs w:val="28"/>
          <w:lang w:val="uk-UA"/>
        </w:rPr>
        <w:t xml:space="preserve"> </w:t>
      </w:r>
      <w:r w:rsidR="00A303FB" w:rsidRPr="00257AF9">
        <w:rPr>
          <w:color w:val="000000" w:themeColor="text1"/>
          <w:sz w:val="28"/>
          <w:szCs w:val="28"/>
          <w:lang w:val="uk-UA"/>
        </w:rPr>
        <w:t>новизну,</w:t>
      </w:r>
      <w:r w:rsidR="003454B6" w:rsidRPr="00257AF9">
        <w:rPr>
          <w:color w:val="000000" w:themeColor="text1"/>
          <w:sz w:val="28"/>
          <w:szCs w:val="28"/>
          <w:lang w:val="uk-UA"/>
        </w:rPr>
        <w:t xml:space="preserve"> </w:t>
      </w:r>
      <w:r w:rsidR="00A303FB" w:rsidRPr="00257AF9">
        <w:rPr>
          <w:color w:val="000000" w:themeColor="text1"/>
          <w:sz w:val="28"/>
          <w:szCs w:val="28"/>
          <w:lang w:val="uk-UA"/>
        </w:rPr>
        <w:t>слід</w:t>
      </w:r>
      <w:r w:rsidR="003454B6" w:rsidRPr="00257AF9">
        <w:rPr>
          <w:color w:val="000000" w:themeColor="text1"/>
          <w:sz w:val="28"/>
          <w:szCs w:val="28"/>
          <w:lang w:val="uk-UA"/>
        </w:rPr>
        <w:t xml:space="preserve"> </w:t>
      </w:r>
      <w:r w:rsidR="00A303FB" w:rsidRPr="00257AF9">
        <w:rPr>
          <w:color w:val="000000" w:themeColor="text1"/>
          <w:sz w:val="28"/>
          <w:szCs w:val="28"/>
          <w:lang w:val="uk-UA"/>
        </w:rPr>
        <w:t>зазначити,</w:t>
      </w:r>
      <w:r w:rsidR="003454B6" w:rsidRPr="00257AF9">
        <w:rPr>
          <w:color w:val="000000" w:themeColor="text1"/>
          <w:sz w:val="28"/>
          <w:szCs w:val="28"/>
          <w:lang w:val="uk-UA"/>
        </w:rPr>
        <w:t xml:space="preserve"> </w:t>
      </w:r>
      <w:r w:rsidR="00A303FB" w:rsidRPr="00257AF9">
        <w:rPr>
          <w:color w:val="000000" w:themeColor="text1"/>
          <w:sz w:val="28"/>
          <w:szCs w:val="28"/>
          <w:lang w:val="uk-UA"/>
        </w:rPr>
        <w:t>що</w:t>
      </w:r>
      <w:r w:rsidR="003454B6" w:rsidRPr="00257AF9">
        <w:rPr>
          <w:color w:val="000000" w:themeColor="text1"/>
          <w:sz w:val="28"/>
          <w:szCs w:val="28"/>
          <w:lang w:val="uk-UA"/>
        </w:rPr>
        <w:t xml:space="preserve"> </w:t>
      </w:r>
      <w:r w:rsidR="00A303FB" w:rsidRPr="00257AF9">
        <w:rPr>
          <w:color w:val="000000" w:themeColor="text1"/>
          <w:sz w:val="28"/>
          <w:szCs w:val="28"/>
          <w:lang w:val="uk-UA"/>
        </w:rPr>
        <w:t>окремі</w:t>
      </w:r>
      <w:r w:rsidR="003454B6" w:rsidRPr="00257AF9">
        <w:rPr>
          <w:color w:val="000000" w:themeColor="text1"/>
          <w:sz w:val="28"/>
          <w:szCs w:val="28"/>
          <w:lang w:val="uk-UA"/>
        </w:rPr>
        <w:t xml:space="preserve"> </w:t>
      </w:r>
      <w:r w:rsidR="00A303FB" w:rsidRPr="00257AF9">
        <w:rPr>
          <w:color w:val="000000" w:themeColor="text1"/>
          <w:sz w:val="28"/>
          <w:szCs w:val="28"/>
          <w:lang w:val="uk-UA"/>
        </w:rPr>
        <w:t>положення</w:t>
      </w:r>
      <w:r w:rsidR="003454B6" w:rsidRPr="00257AF9">
        <w:rPr>
          <w:color w:val="000000" w:themeColor="text1"/>
          <w:sz w:val="28"/>
          <w:szCs w:val="28"/>
          <w:lang w:val="uk-UA"/>
        </w:rPr>
        <w:t xml:space="preserve"> </w:t>
      </w:r>
      <w:r w:rsidR="00A303FB" w:rsidRPr="00257AF9">
        <w:rPr>
          <w:color w:val="000000" w:themeColor="text1"/>
          <w:sz w:val="28"/>
          <w:szCs w:val="28"/>
          <w:lang w:val="uk-UA"/>
        </w:rPr>
        <w:t>дисертації</w:t>
      </w:r>
      <w:r w:rsidR="003454B6" w:rsidRPr="00257AF9">
        <w:rPr>
          <w:color w:val="000000" w:themeColor="text1"/>
          <w:sz w:val="28"/>
          <w:szCs w:val="28"/>
          <w:lang w:val="uk-UA"/>
        </w:rPr>
        <w:t xml:space="preserve"> </w:t>
      </w:r>
      <w:r w:rsidR="00A303FB" w:rsidRPr="00257AF9">
        <w:rPr>
          <w:color w:val="000000" w:themeColor="text1"/>
          <w:sz w:val="28"/>
          <w:szCs w:val="28"/>
          <w:lang w:val="uk-UA"/>
        </w:rPr>
        <w:t>викликають</w:t>
      </w:r>
      <w:r w:rsidR="003454B6" w:rsidRPr="00257AF9">
        <w:rPr>
          <w:color w:val="000000" w:themeColor="text1"/>
          <w:sz w:val="28"/>
          <w:szCs w:val="28"/>
          <w:lang w:val="uk-UA"/>
        </w:rPr>
        <w:t xml:space="preserve"> </w:t>
      </w:r>
      <w:r w:rsidR="00A64BBA" w:rsidRPr="00257AF9">
        <w:rPr>
          <w:color w:val="000000" w:themeColor="text1"/>
          <w:sz w:val="28"/>
          <w:szCs w:val="28"/>
          <w:lang w:val="uk-UA"/>
        </w:rPr>
        <w:t>застереження</w:t>
      </w:r>
      <w:r w:rsidR="00561F22" w:rsidRPr="00257AF9">
        <w:rPr>
          <w:color w:val="000000" w:themeColor="text1"/>
          <w:sz w:val="28"/>
          <w:szCs w:val="28"/>
          <w:lang w:val="uk-UA"/>
        </w:rPr>
        <w:t>,</w:t>
      </w:r>
      <w:r w:rsidR="003454B6" w:rsidRPr="00257AF9">
        <w:rPr>
          <w:color w:val="000000" w:themeColor="text1"/>
          <w:sz w:val="28"/>
          <w:szCs w:val="28"/>
          <w:lang w:val="uk-UA"/>
        </w:rPr>
        <w:t xml:space="preserve"> </w:t>
      </w:r>
      <w:r w:rsidR="00A303FB" w:rsidRPr="00257AF9">
        <w:rPr>
          <w:color w:val="000000" w:themeColor="text1"/>
          <w:sz w:val="28"/>
          <w:szCs w:val="28"/>
          <w:lang w:val="uk-UA"/>
        </w:rPr>
        <w:t>є</w:t>
      </w:r>
      <w:r w:rsidR="003454B6" w:rsidRPr="00257AF9">
        <w:rPr>
          <w:color w:val="000000" w:themeColor="text1"/>
          <w:sz w:val="28"/>
          <w:szCs w:val="28"/>
          <w:lang w:val="uk-UA"/>
        </w:rPr>
        <w:t xml:space="preserve"> </w:t>
      </w:r>
      <w:r w:rsidR="00A303FB" w:rsidRPr="00257AF9">
        <w:rPr>
          <w:color w:val="000000" w:themeColor="text1"/>
          <w:sz w:val="28"/>
          <w:szCs w:val="28"/>
          <w:lang w:val="uk-UA"/>
        </w:rPr>
        <w:t>дискусійними,</w:t>
      </w:r>
      <w:r w:rsidR="003454B6" w:rsidRPr="00257AF9">
        <w:rPr>
          <w:color w:val="000000" w:themeColor="text1"/>
          <w:sz w:val="28"/>
          <w:szCs w:val="28"/>
          <w:lang w:val="uk-UA"/>
        </w:rPr>
        <w:t xml:space="preserve"> </w:t>
      </w:r>
      <w:r w:rsidR="00A303FB" w:rsidRPr="00257AF9">
        <w:rPr>
          <w:color w:val="000000" w:themeColor="text1"/>
          <w:sz w:val="28"/>
          <w:szCs w:val="28"/>
          <w:lang w:val="uk-UA"/>
        </w:rPr>
        <w:t>потребують</w:t>
      </w:r>
      <w:r w:rsidR="003454B6" w:rsidRPr="00257AF9">
        <w:rPr>
          <w:color w:val="000000" w:themeColor="text1"/>
          <w:sz w:val="28"/>
          <w:szCs w:val="28"/>
          <w:lang w:val="uk-UA"/>
        </w:rPr>
        <w:t xml:space="preserve"> </w:t>
      </w:r>
      <w:r w:rsidR="00A303FB" w:rsidRPr="00257AF9">
        <w:rPr>
          <w:color w:val="000000" w:themeColor="text1"/>
          <w:sz w:val="28"/>
          <w:szCs w:val="28"/>
          <w:lang w:val="uk-UA"/>
        </w:rPr>
        <w:t>уточнень</w:t>
      </w:r>
      <w:r w:rsidR="003454B6" w:rsidRPr="00257AF9">
        <w:rPr>
          <w:color w:val="000000" w:themeColor="text1"/>
          <w:sz w:val="28"/>
          <w:szCs w:val="28"/>
          <w:lang w:val="uk-UA"/>
        </w:rPr>
        <w:t xml:space="preserve"> </w:t>
      </w:r>
      <w:r w:rsidR="00A303FB" w:rsidRPr="00257AF9">
        <w:rPr>
          <w:color w:val="000000" w:themeColor="text1"/>
          <w:sz w:val="28"/>
          <w:szCs w:val="28"/>
          <w:lang w:val="uk-UA"/>
        </w:rPr>
        <w:t>або</w:t>
      </w:r>
      <w:r w:rsidR="003454B6" w:rsidRPr="00257AF9">
        <w:rPr>
          <w:color w:val="000000" w:themeColor="text1"/>
          <w:sz w:val="28"/>
          <w:szCs w:val="28"/>
          <w:lang w:val="uk-UA"/>
        </w:rPr>
        <w:t xml:space="preserve"> </w:t>
      </w:r>
      <w:r w:rsidR="00A303FB" w:rsidRPr="00257AF9">
        <w:rPr>
          <w:color w:val="000000" w:themeColor="text1"/>
          <w:sz w:val="28"/>
          <w:szCs w:val="28"/>
          <w:lang w:val="uk-UA"/>
        </w:rPr>
        <w:t>додаткової</w:t>
      </w:r>
      <w:r w:rsidR="003454B6" w:rsidRPr="00257AF9">
        <w:rPr>
          <w:color w:val="000000" w:themeColor="text1"/>
          <w:sz w:val="28"/>
          <w:szCs w:val="28"/>
          <w:lang w:val="uk-UA"/>
        </w:rPr>
        <w:t xml:space="preserve"> </w:t>
      </w:r>
      <w:r w:rsidR="00A303FB" w:rsidRPr="00257AF9">
        <w:rPr>
          <w:color w:val="000000" w:themeColor="text1"/>
          <w:sz w:val="28"/>
          <w:szCs w:val="28"/>
          <w:lang w:val="uk-UA"/>
        </w:rPr>
        <w:t>аргументації:</w:t>
      </w:r>
    </w:p>
    <w:p w:rsidR="001E0AF8" w:rsidRPr="00257AF9" w:rsidRDefault="003C4EF5" w:rsidP="00257AF9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600"/>
        <w:jc w:val="both"/>
        <w:rPr>
          <w:color w:val="000000" w:themeColor="text1"/>
          <w:sz w:val="28"/>
          <w:szCs w:val="28"/>
        </w:rPr>
      </w:pPr>
      <w:r w:rsidRPr="00257AF9">
        <w:rPr>
          <w:color w:val="000000" w:themeColor="text1"/>
          <w:sz w:val="28"/>
          <w:szCs w:val="28"/>
        </w:rPr>
        <w:t>Авторка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неодноразово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зауважує,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що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рецидивна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злочинність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жінок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характеризується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підвищеним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ступенем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суспільної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небезпеки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порівняно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з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іншими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видами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злочинності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(</w:t>
      </w:r>
      <w:r w:rsidR="00A64BBA" w:rsidRPr="00257AF9">
        <w:rPr>
          <w:color w:val="000000" w:themeColor="text1"/>
          <w:sz w:val="28"/>
          <w:szCs w:val="28"/>
        </w:rPr>
        <w:t>С</w:t>
      </w:r>
      <w:r w:rsidRPr="00257AF9">
        <w:rPr>
          <w:color w:val="000000" w:themeColor="text1"/>
          <w:sz w:val="28"/>
          <w:szCs w:val="28"/>
        </w:rPr>
        <w:t>.4,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58,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133)</w:t>
      </w:r>
      <w:r w:rsidR="001E041A" w:rsidRPr="00257AF9">
        <w:rPr>
          <w:color w:val="000000" w:themeColor="text1"/>
          <w:sz w:val="28"/>
          <w:szCs w:val="28"/>
        </w:rPr>
        <w:t>.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Хотілось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1A04D0" w:rsidRPr="00257AF9">
        <w:rPr>
          <w:color w:val="000000" w:themeColor="text1"/>
          <w:sz w:val="28"/>
          <w:szCs w:val="28"/>
        </w:rPr>
        <w:t>би</w:t>
      </w:r>
      <w:r w:rsidRPr="00257AF9">
        <w:rPr>
          <w:color w:val="000000" w:themeColor="text1"/>
          <w:sz w:val="28"/>
          <w:szCs w:val="28"/>
        </w:rPr>
        <w:t>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щоб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дисертант</w:t>
      </w:r>
      <w:r w:rsidR="00837134" w:rsidRPr="00257AF9">
        <w:rPr>
          <w:color w:val="000000" w:themeColor="text1"/>
          <w:sz w:val="28"/>
          <w:szCs w:val="28"/>
        </w:rPr>
        <w:t>ка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A64BBA" w:rsidRPr="00257AF9">
        <w:rPr>
          <w:color w:val="000000" w:themeColor="text1"/>
          <w:sz w:val="28"/>
          <w:szCs w:val="28"/>
        </w:rPr>
        <w:t>конкретизувала специфіку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цієї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FD6329" w:rsidRPr="00257AF9">
        <w:rPr>
          <w:color w:val="000000" w:themeColor="text1"/>
          <w:sz w:val="28"/>
          <w:szCs w:val="28"/>
        </w:rPr>
        <w:t>небезпеки</w:t>
      </w:r>
      <w:r w:rsidR="00BF1E68" w:rsidRPr="00257AF9">
        <w:rPr>
          <w:color w:val="000000" w:themeColor="text1"/>
          <w:sz w:val="28"/>
          <w:szCs w:val="28"/>
        </w:rPr>
        <w:t xml:space="preserve"> щодо виділених нею ж соціально-</w:t>
      </w:r>
      <w:r w:rsidR="00BF1E68" w:rsidRPr="00257AF9">
        <w:rPr>
          <w:color w:val="000000" w:themeColor="text1"/>
          <w:sz w:val="28"/>
          <w:szCs w:val="28"/>
        </w:rPr>
        <w:lastRenderedPageBreak/>
        <w:t>демографічних, кримінально-правових ознак та морально-психологічні особливостей</w:t>
      </w:r>
      <w:r w:rsidR="00D36CF6" w:rsidRPr="00257AF9">
        <w:rPr>
          <w:color w:val="000000" w:themeColor="text1"/>
          <w:sz w:val="28"/>
          <w:szCs w:val="28"/>
          <w:lang w:eastAsia="uk-UA"/>
        </w:rPr>
        <w:t xml:space="preserve"> особи жінки-рецидивістки та її структури</w:t>
      </w:r>
      <w:r w:rsidR="00FD6329" w:rsidRPr="00257AF9">
        <w:rPr>
          <w:color w:val="000000" w:themeColor="text1"/>
          <w:sz w:val="28"/>
          <w:szCs w:val="28"/>
        </w:rPr>
        <w:t>.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</w:p>
    <w:p w:rsidR="009A446D" w:rsidRPr="00257AF9" w:rsidRDefault="00D36CF6" w:rsidP="00257AF9">
      <w:pPr>
        <w:pStyle w:val="aa"/>
        <w:numPr>
          <w:ilvl w:val="0"/>
          <w:numId w:val="5"/>
        </w:numPr>
        <w:tabs>
          <w:tab w:val="left" w:pos="851"/>
        </w:tabs>
        <w:spacing w:line="360" w:lineRule="auto"/>
        <w:ind w:left="0" w:firstLine="600"/>
        <w:rPr>
          <w:i/>
          <w:color w:val="000000" w:themeColor="text1"/>
          <w:szCs w:val="28"/>
          <w:lang w:val="uk-UA"/>
        </w:rPr>
      </w:pPr>
      <w:r w:rsidRPr="00257AF9">
        <w:rPr>
          <w:color w:val="000000" w:themeColor="text1"/>
          <w:szCs w:val="28"/>
          <w:lang w:val="uk-UA"/>
        </w:rPr>
        <w:t xml:space="preserve">Оскільки зростання рецидивної злочинності жінок у </w:t>
      </w:r>
      <w:r w:rsidR="00A47ED3" w:rsidRPr="00257AF9">
        <w:rPr>
          <w:color w:val="000000" w:themeColor="text1"/>
          <w:szCs w:val="28"/>
          <w:lang w:val="uk-UA"/>
        </w:rPr>
        <w:t xml:space="preserve">розумінні автора тісно </w:t>
      </w:r>
      <w:r w:rsidR="009A446D" w:rsidRPr="00257AF9">
        <w:rPr>
          <w:color w:val="000000" w:themeColor="text1"/>
          <w:szCs w:val="28"/>
          <w:lang w:val="uk-UA"/>
        </w:rPr>
        <w:t>пов’язан</w:t>
      </w:r>
      <w:r w:rsidR="00A47ED3" w:rsidRPr="00257AF9">
        <w:rPr>
          <w:color w:val="000000" w:themeColor="text1"/>
          <w:szCs w:val="28"/>
          <w:lang w:val="uk-UA"/>
        </w:rPr>
        <w:t>е</w:t>
      </w:r>
      <w:r w:rsidR="003454B6" w:rsidRPr="00257AF9">
        <w:rPr>
          <w:color w:val="000000" w:themeColor="text1"/>
          <w:szCs w:val="28"/>
          <w:lang w:val="uk-UA"/>
        </w:rPr>
        <w:t xml:space="preserve"> </w:t>
      </w:r>
      <w:r w:rsidR="009A446D" w:rsidRPr="00257AF9">
        <w:rPr>
          <w:color w:val="000000" w:themeColor="text1"/>
          <w:szCs w:val="28"/>
          <w:lang w:val="uk-UA"/>
        </w:rPr>
        <w:t>з</w:t>
      </w:r>
      <w:r w:rsidR="003454B6" w:rsidRPr="00257AF9">
        <w:rPr>
          <w:color w:val="000000" w:themeColor="text1"/>
          <w:szCs w:val="28"/>
          <w:lang w:val="uk-UA"/>
        </w:rPr>
        <w:t xml:space="preserve"> </w:t>
      </w:r>
      <w:r w:rsidR="009A446D" w:rsidRPr="00257AF9">
        <w:rPr>
          <w:color w:val="000000" w:themeColor="text1"/>
          <w:szCs w:val="28"/>
          <w:lang w:val="uk-UA"/>
        </w:rPr>
        <w:t>економічним</w:t>
      </w:r>
      <w:r w:rsidR="003454B6" w:rsidRPr="00257AF9">
        <w:rPr>
          <w:color w:val="000000" w:themeColor="text1"/>
          <w:szCs w:val="28"/>
          <w:lang w:val="uk-UA"/>
        </w:rPr>
        <w:t xml:space="preserve"> </w:t>
      </w:r>
      <w:r w:rsidR="009A446D" w:rsidRPr="00257AF9">
        <w:rPr>
          <w:color w:val="000000" w:themeColor="text1"/>
          <w:szCs w:val="28"/>
          <w:lang w:val="uk-UA"/>
        </w:rPr>
        <w:t>проблемами</w:t>
      </w:r>
      <w:r w:rsidR="003454B6" w:rsidRPr="00257AF9">
        <w:rPr>
          <w:color w:val="000000" w:themeColor="text1"/>
          <w:szCs w:val="28"/>
          <w:lang w:val="uk-UA"/>
        </w:rPr>
        <w:t xml:space="preserve"> </w:t>
      </w:r>
      <w:r w:rsidR="009A446D" w:rsidRPr="00257AF9">
        <w:rPr>
          <w:color w:val="000000" w:themeColor="text1"/>
          <w:szCs w:val="28"/>
          <w:lang w:val="uk-UA"/>
        </w:rPr>
        <w:t>у</w:t>
      </w:r>
      <w:r w:rsidR="003454B6" w:rsidRPr="00257AF9">
        <w:rPr>
          <w:color w:val="000000" w:themeColor="text1"/>
          <w:szCs w:val="28"/>
          <w:lang w:val="uk-UA"/>
        </w:rPr>
        <w:t xml:space="preserve"> </w:t>
      </w:r>
      <w:r w:rsidR="009A446D" w:rsidRPr="00257AF9">
        <w:rPr>
          <w:color w:val="000000" w:themeColor="text1"/>
          <w:szCs w:val="28"/>
          <w:lang w:val="uk-UA"/>
        </w:rPr>
        <w:t>нашій</w:t>
      </w:r>
      <w:r w:rsidR="003454B6" w:rsidRPr="00257AF9">
        <w:rPr>
          <w:color w:val="000000" w:themeColor="text1"/>
          <w:szCs w:val="28"/>
          <w:lang w:val="uk-UA"/>
        </w:rPr>
        <w:t xml:space="preserve"> </w:t>
      </w:r>
      <w:r w:rsidR="009A446D" w:rsidRPr="00257AF9">
        <w:rPr>
          <w:color w:val="000000" w:themeColor="text1"/>
          <w:szCs w:val="28"/>
          <w:lang w:val="uk-UA"/>
        </w:rPr>
        <w:t>державі</w:t>
      </w:r>
      <w:r w:rsidR="00A47ED3" w:rsidRPr="00257AF9">
        <w:rPr>
          <w:color w:val="000000" w:themeColor="text1"/>
          <w:szCs w:val="28"/>
          <w:lang w:val="uk-UA"/>
        </w:rPr>
        <w:t>, то слід було б виділити конкретні причини такої обумовленості</w:t>
      </w:r>
      <w:r w:rsidR="001F2428" w:rsidRPr="00257AF9">
        <w:rPr>
          <w:color w:val="000000" w:themeColor="text1"/>
          <w:szCs w:val="28"/>
          <w:lang w:val="uk-UA"/>
        </w:rPr>
        <w:t>,</w:t>
      </w:r>
      <w:r w:rsidR="00A47ED3" w:rsidRPr="00257AF9">
        <w:rPr>
          <w:color w:val="000000" w:themeColor="text1"/>
          <w:szCs w:val="28"/>
          <w:lang w:val="uk-UA"/>
        </w:rPr>
        <w:t xml:space="preserve"> а також запропонувати шляхи розв’язання  проблем</w:t>
      </w:r>
      <w:r w:rsidR="001F2428" w:rsidRPr="00257AF9">
        <w:rPr>
          <w:color w:val="000000" w:themeColor="text1"/>
          <w:szCs w:val="28"/>
          <w:lang w:val="uk-UA"/>
        </w:rPr>
        <w:t>и рецидивної злочинності жінок у</w:t>
      </w:r>
      <w:r w:rsidR="00A47ED3" w:rsidRPr="00257AF9">
        <w:rPr>
          <w:color w:val="000000" w:themeColor="text1"/>
          <w:szCs w:val="28"/>
          <w:lang w:val="uk-UA"/>
        </w:rPr>
        <w:t xml:space="preserve"> контексті  означеної кореляції. Це надало б дисертації прикладної спрямованості та практичної значимості</w:t>
      </w:r>
      <w:r w:rsidR="003454B6" w:rsidRPr="00257AF9">
        <w:rPr>
          <w:color w:val="000000" w:themeColor="text1"/>
          <w:szCs w:val="28"/>
          <w:lang w:val="uk-UA"/>
        </w:rPr>
        <w:t xml:space="preserve"> </w:t>
      </w:r>
    </w:p>
    <w:p w:rsidR="004A1512" w:rsidRPr="00257AF9" w:rsidRDefault="004A1512" w:rsidP="00257AF9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600"/>
        <w:jc w:val="both"/>
        <w:rPr>
          <w:color w:val="000000" w:themeColor="text1"/>
          <w:sz w:val="28"/>
          <w:szCs w:val="28"/>
        </w:rPr>
      </w:pPr>
      <w:r w:rsidRPr="00257AF9">
        <w:rPr>
          <w:rFonts w:eastAsia="Calibri"/>
          <w:color w:val="000000" w:themeColor="text1"/>
          <w:sz w:val="28"/>
          <w:szCs w:val="28"/>
          <w:lang w:eastAsia="en-US"/>
        </w:rPr>
        <w:t>Потребує</w:t>
      </w:r>
      <w:r w:rsidR="003454B6" w:rsidRPr="00257AF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257AF9">
        <w:rPr>
          <w:rFonts w:eastAsia="Calibri"/>
          <w:color w:val="000000" w:themeColor="text1"/>
          <w:sz w:val="28"/>
          <w:szCs w:val="28"/>
          <w:lang w:eastAsia="en-US"/>
        </w:rPr>
        <w:t>пояснення</w:t>
      </w:r>
      <w:r w:rsidR="003454B6" w:rsidRPr="00257AF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257AF9">
        <w:rPr>
          <w:rFonts w:eastAsia="Calibri"/>
          <w:color w:val="000000" w:themeColor="text1"/>
          <w:sz w:val="28"/>
          <w:szCs w:val="28"/>
          <w:lang w:eastAsia="en-US"/>
        </w:rPr>
        <w:t>позиція</w:t>
      </w:r>
      <w:r w:rsidR="003454B6" w:rsidRPr="00257AF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D6329" w:rsidRPr="00257AF9">
        <w:rPr>
          <w:rFonts w:eastAsia="Calibri"/>
          <w:color w:val="000000" w:themeColor="text1"/>
          <w:sz w:val="28"/>
          <w:szCs w:val="28"/>
          <w:lang w:eastAsia="en-US"/>
        </w:rPr>
        <w:t>дисертантки</w:t>
      </w:r>
      <w:r w:rsidR="00D36CF6" w:rsidRPr="00257AF9">
        <w:rPr>
          <w:rFonts w:eastAsia="Calibri"/>
          <w:color w:val="000000" w:themeColor="text1"/>
          <w:sz w:val="28"/>
          <w:szCs w:val="28"/>
          <w:lang w:eastAsia="en-US"/>
        </w:rPr>
        <w:t xml:space="preserve"> щодо</w:t>
      </w:r>
      <w:r w:rsidR="003454B6" w:rsidRPr="00257AF9">
        <w:rPr>
          <w:rFonts w:eastAsia="Calibri"/>
          <w:color w:val="000000" w:themeColor="text1"/>
          <w:sz w:val="28"/>
          <w:szCs w:val="28"/>
        </w:rPr>
        <w:t xml:space="preserve"> </w:t>
      </w:r>
      <w:r w:rsidRPr="00257AF9">
        <w:rPr>
          <w:rFonts w:eastAsia="Calibri"/>
          <w:color w:val="000000" w:themeColor="text1"/>
          <w:sz w:val="28"/>
          <w:szCs w:val="28"/>
        </w:rPr>
        <w:t>причин</w:t>
      </w:r>
      <w:r w:rsidR="003454B6" w:rsidRPr="00257AF9">
        <w:rPr>
          <w:rFonts w:eastAsia="Calibri"/>
          <w:color w:val="000000" w:themeColor="text1"/>
          <w:sz w:val="28"/>
          <w:szCs w:val="28"/>
        </w:rPr>
        <w:t xml:space="preserve"> </w:t>
      </w:r>
      <w:r w:rsidRPr="00257AF9">
        <w:rPr>
          <w:rFonts w:eastAsia="Calibri"/>
          <w:color w:val="000000" w:themeColor="text1"/>
          <w:sz w:val="28"/>
          <w:szCs w:val="28"/>
        </w:rPr>
        <w:t>та</w:t>
      </w:r>
      <w:r w:rsidR="003454B6" w:rsidRPr="00257AF9">
        <w:rPr>
          <w:rFonts w:eastAsia="Calibri"/>
          <w:color w:val="000000" w:themeColor="text1"/>
          <w:sz w:val="28"/>
          <w:szCs w:val="28"/>
        </w:rPr>
        <w:t xml:space="preserve"> </w:t>
      </w:r>
      <w:r w:rsidRPr="00257AF9">
        <w:rPr>
          <w:rFonts w:eastAsia="Calibri"/>
          <w:color w:val="000000" w:themeColor="text1"/>
          <w:sz w:val="28"/>
          <w:szCs w:val="28"/>
        </w:rPr>
        <w:t>умов</w:t>
      </w:r>
      <w:r w:rsidR="003454B6" w:rsidRPr="00257AF9">
        <w:rPr>
          <w:rFonts w:eastAsia="Calibri"/>
          <w:color w:val="000000" w:themeColor="text1"/>
          <w:sz w:val="28"/>
          <w:szCs w:val="28"/>
        </w:rPr>
        <w:t xml:space="preserve"> </w:t>
      </w:r>
      <w:r w:rsidRPr="00257AF9">
        <w:rPr>
          <w:rFonts w:eastAsia="Calibri"/>
          <w:color w:val="000000" w:themeColor="text1"/>
          <w:sz w:val="28"/>
          <w:szCs w:val="28"/>
        </w:rPr>
        <w:t>рецидивної</w:t>
      </w:r>
      <w:r w:rsidR="003454B6" w:rsidRPr="00257AF9">
        <w:rPr>
          <w:rFonts w:eastAsia="Calibri"/>
          <w:color w:val="000000" w:themeColor="text1"/>
          <w:sz w:val="28"/>
          <w:szCs w:val="28"/>
        </w:rPr>
        <w:t xml:space="preserve"> </w:t>
      </w:r>
      <w:r w:rsidRPr="00257AF9">
        <w:rPr>
          <w:rFonts w:eastAsia="Calibri"/>
          <w:color w:val="000000" w:themeColor="text1"/>
          <w:sz w:val="28"/>
          <w:szCs w:val="28"/>
        </w:rPr>
        <w:t>злочинності</w:t>
      </w:r>
      <w:r w:rsidR="003454B6" w:rsidRPr="00257AF9">
        <w:rPr>
          <w:rFonts w:eastAsia="Calibri"/>
          <w:color w:val="000000" w:themeColor="text1"/>
          <w:sz w:val="28"/>
          <w:szCs w:val="28"/>
        </w:rPr>
        <w:t xml:space="preserve"> </w:t>
      </w:r>
      <w:r w:rsidRPr="00257AF9">
        <w:rPr>
          <w:rFonts w:eastAsia="Calibri"/>
          <w:color w:val="000000" w:themeColor="text1"/>
          <w:sz w:val="28"/>
          <w:szCs w:val="28"/>
        </w:rPr>
        <w:t>жінок</w:t>
      </w:r>
      <w:r w:rsidR="003454B6" w:rsidRPr="00257AF9">
        <w:rPr>
          <w:rFonts w:eastAsia="Calibri"/>
          <w:color w:val="000000" w:themeColor="text1"/>
          <w:sz w:val="28"/>
          <w:szCs w:val="28"/>
        </w:rPr>
        <w:t xml:space="preserve"> </w:t>
      </w:r>
      <w:r w:rsidRPr="00257AF9">
        <w:rPr>
          <w:rFonts w:eastAsia="Calibri"/>
          <w:color w:val="000000" w:themeColor="text1"/>
          <w:sz w:val="28"/>
          <w:szCs w:val="28"/>
        </w:rPr>
        <w:t>в</w:t>
      </w:r>
      <w:r w:rsidR="003454B6" w:rsidRPr="00257AF9">
        <w:rPr>
          <w:rFonts w:eastAsia="Calibri"/>
          <w:color w:val="000000" w:themeColor="text1"/>
          <w:sz w:val="28"/>
          <w:szCs w:val="28"/>
        </w:rPr>
        <w:t xml:space="preserve"> </w:t>
      </w:r>
      <w:r w:rsidRPr="00257AF9">
        <w:rPr>
          <w:rFonts w:eastAsia="Calibri"/>
          <w:color w:val="000000" w:themeColor="text1"/>
          <w:sz w:val="28"/>
          <w:szCs w:val="28"/>
        </w:rPr>
        <w:t>Україні</w:t>
      </w:r>
      <w:r w:rsidR="003454B6" w:rsidRPr="00257AF9">
        <w:rPr>
          <w:rFonts w:eastAsia="Calibri"/>
          <w:color w:val="000000" w:themeColor="text1"/>
          <w:sz w:val="28"/>
          <w:szCs w:val="28"/>
        </w:rPr>
        <w:t xml:space="preserve"> </w:t>
      </w:r>
      <w:r w:rsidR="00D36CF6" w:rsidRPr="00257AF9">
        <w:rPr>
          <w:rFonts w:eastAsia="Calibri"/>
          <w:color w:val="000000" w:themeColor="text1"/>
          <w:sz w:val="28"/>
          <w:szCs w:val="28"/>
        </w:rPr>
        <w:t xml:space="preserve">як </w:t>
      </w:r>
      <w:r w:rsidRPr="00257AF9">
        <w:rPr>
          <w:rFonts w:eastAsia="Calibri"/>
          <w:color w:val="000000" w:themeColor="text1"/>
          <w:sz w:val="28"/>
          <w:szCs w:val="28"/>
        </w:rPr>
        <w:t>прояв</w:t>
      </w:r>
      <w:r w:rsidR="00D36CF6" w:rsidRPr="00257AF9">
        <w:rPr>
          <w:rFonts w:eastAsia="Calibri"/>
          <w:color w:val="000000" w:themeColor="text1"/>
          <w:sz w:val="28"/>
          <w:szCs w:val="28"/>
        </w:rPr>
        <w:t>у</w:t>
      </w:r>
      <w:r w:rsidR="003454B6" w:rsidRPr="00257AF9">
        <w:rPr>
          <w:rFonts w:eastAsia="Calibri"/>
          <w:color w:val="000000" w:themeColor="text1"/>
          <w:sz w:val="28"/>
          <w:szCs w:val="28"/>
        </w:rPr>
        <w:t xml:space="preserve"> </w:t>
      </w:r>
      <w:r w:rsidRPr="00257AF9">
        <w:rPr>
          <w:rFonts w:eastAsia="Calibri"/>
          <w:color w:val="000000" w:themeColor="text1"/>
          <w:sz w:val="28"/>
          <w:szCs w:val="28"/>
        </w:rPr>
        <w:t>комплексу</w:t>
      </w:r>
      <w:r w:rsidR="003454B6" w:rsidRPr="00257AF9">
        <w:rPr>
          <w:rFonts w:eastAsia="Calibri"/>
          <w:color w:val="000000" w:themeColor="text1"/>
          <w:sz w:val="28"/>
          <w:szCs w:val="28"/>
        </w:rPr>
        <w:t xml:space="preserve"> </w:t>
      </w:r>
      <w:r w:rsidRPr="00257AF9">
        <w:rPr>
          <w:rFonts w:eastAsia="Calibri"/>
          <w:color w:val="000000" w:themeColor="text1"/>
          <w:sz w:val="28"/>
          <w:szCs w:val="28"/>
        </w:rPr>
        <w:t>сваволі</w:t>
      </w:r>
      <w:r w:rsidR="003454B6" w:rsidRPr="00257AF9">
        <w:rPr>
          <w:rFonts w:eastAsia="Calibri"/>
          <w:color w:val="000000" w:themeColor="text1"/>
          <w:sz w:val="28"/>
          <w:szCs w:val="28"/>
        </w:rPr>
        <w:t xml:space="preserve"> </w:t>
      </w:r>
      <w:r w:rsidRPr="00257AF9">
        <w:rPr>
          <w:rFonts w:eastAsia="Calibri"/>
          <w:color w:val="000000" w:themeColor="text1"/>
          <w:sz w:val="28"/>
          <w:szCs w:val="28"/>
        </w:rPr>
        <w:t>та</w:t>
      </w:r>
      <w:r w:rsidR="003454B6" w:rsidRPr="00257AF9">
        <w:rPr>
          <w:rFonts w:eastAsia="Calibri"/>
          <w:color w:val="000000" w:themeColor="text1"/>
          <w:sz w:val="28"/>
          <w:szCs w:val="28"/>
        </w:rPr>
        <w:t xml:space="preserve"> </w:t>
      </w:r>
      <w:r w:rsidRPr="00257AF9">
        <w:rPr>
          <w:rFonts w:eastAsia="Calibri"/>
          <w:color w:val="000000" w:themeColor="text1"/>
          <w:sz w:val="28"/>
          <w:szCs w:val="28"/>
        </w:rPr>
        <w:t>ілюзій</w:t>
      </w:r>
      <w:r w:rsidRPr="00257AF9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3454B6" w:rsidRPr="00257AF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A47ED3" w:rsidRPr="00257AF9">
        <w:rPr>
          <w:rFonts w:eastAsia="Calibri"/>
          <w:color w:val="000000" w:themeColor="text1"/>
          <w:sz w:val="28"/>
          <w:szCs w:val="28"/>
          <w:lang w:eastAsia="en-US"/>
        </w:rPr>
        <w:t>Соціально правові аспекти виділення причин та забезпечення умов є</w:t>
      </w:r>
      <w:r w:rsidR="003454B6" w:rsidRPr="00257AF9">
        <w:rPr>
          <w:rFonts w:eastAsia="Calibri"/>
          <w:color w:val="000000" w:themeColor="text1"/>
          <w:sz w:val="28"/>
          <w:szCs w:val="28"/>
        </w:rPr>
        <w:t xml:space="preserve"> </w:t>
      </w:r>
      <w:r w:rsidRPr="00257AF9">
        <w:rPr>
          <w:rFonts w:eastAsia="Calibri"/>
          <w:color w:val="000000" w:themeColor="text1"/>
          <w:sz w:val="28"/>
          <w:szCs w:val="28"/>
        </w:rPr>
        <w:t>багатогранним</w:t>
      </w:r>
      <w:r w:rsidR="00A47ED3" w:rsidRPr="00257AF9">
        <w:rPr>
          <w:rFonts w:eastAsia="Calibri"/>
          <w:color w:val="000000" w:themeColor="text1"/>
          <w:sz w:val="28"/>
          <w:szCs w:val="28"/>
        </w:rPr>
        <w:t>и</w:t>
      </w:r>
      <w:r w:rsidR="003454B6" w:rsidRPr="00257AF9">
        <w:rPr>
          <w:rFonts w:eastAsia="Calibri"/>
          <w:color w:val="000000" w:themeColor="text1"/>
          <w:sz w:val="28"/>
          <w:szCs w:val="28"/>
        </w:rPr>
        <w:t xml:space="preserve"> </w:t>
      </w:r>
      <w:r w:rsidRPr="00257AF9">
        <w:rPr>
          <w:rFonts w:eastAsia="Calibri"/>
          <w:color w:val="000000" w:themeColor="text1"/>
          <w:sz w:val="28"/>
          <w:szCs w:val="28"/>
        </w:rPr>
        <w:t>та</w:t>
      </w:r>
      <w:r w:rsidR="003454B6" w:rsidRPr="00257AF9">
        <w:rPr>
          <w:rFonts w:eastAsia="Calibri"/>
          <w:color w:val="000000" w:themeColor="text1"/>
          <w:sz w:val="28"/>
          <w:szCs w:val="28"/>
        </w:rPr>
        <w:t xml:space="preserve"> </w:t>
      </w:r>
      <w:r w:rsidRPr="00257AF9">
        <w:rPr>
          <w:rFonts w:eastAsia="Calibri"/>
          <w:color w:val="000000" w:themeColor="text1"/>
          <w:sz w:val="28"/>
          <w:szCs w:val="28"/>
        </w:rPr>
        <w:t>складним</w:t>
      </w:r>
      <w:r w:rsidR="00A47ED3" w:rsidRPr="00257AF9">
        <w:rPr>
          <w:rFonts w:eastAsia="Calibri"/>
          <w:color w:val="000000" w:themeColor="text1"/>
          <w:sz w:val="28"/>
          <w:szCs w:val="28"/>
        </w:rPr>
        <w:t>и</w:t>
      </w:r>
      <w:r w:rsidR="003454B6" w:rsidRPr="00257AF9">
        <w:rPr>
          <w:rFonts w:eastAsia="Calibri"/>
          <w:color w:val="000000" w:themeColor="text1"/>
          <w:sz w:val="28"/>
          <w:szCs w:val="28"/>
        </w:rPr>
        <w:t xml:space="preserve"> </w:t>
      </w:r>
      <w:r w:rsidRPr="00257AF9">
        <w:rPr>
          <w:rFonts w:eastAsia="Calibri"/>
          <w:color w:val="000000" w:themeColor="text1"/>
          <w:sz w:val="28"/>
          <w:szCs w:val="28"/>
        </w:rPr>
        <w:t>і</w:t>
      </w:r>
      <w:r w:rsidR="003454B6" w:rsidRPr="00257AF9">
        <w:rPr>
          <w:rFonts w:eastAsia="Calibri"/>
          <w:color w:val="000000" w:themeColor="text1"/>
          <w:sz w:val="28"/>
          <w:szCs w:val="28"/>
        </w:rPr>
        <w:t xml:space="preserve"> </w:t>
      </w:r>
      <w:r w:rsidRPr="00257AF9">
        <w:rPr>
          <w:rFonts w:eastAsia="Calibri"/>
          <w:color w:val="000000" w:themeColor="text1"/>
          <w:sz w:val="28"/>
          <w:szCs w:val="28"/>
        </w:rPr>
        <w:t>не</w:t>
      </w:r>
      <w:r w:rsidR="003454B6" w:rsidRPr="00257AF9">
        <w:rPr>
          <w:rFonts w:eastAsia="Calibri"/>
          <w:color w:val="000000" w:themeColor="text1"/>
          <w:sz w:val="28"/>
          <w:szCs w:val="28"/>
        </w:rPr>
        <w:t xml:space="preserve"> </w:t>
      </w:r>
      <w:r w:rsidR="00FC1588" w:rsidRPr="00257AF9">
        <w:rPr>
          <w:rFonts w:eastAsia="Calibri"/>
          <w:color w:val="000000" w:themeColor="text1"/>
          <w:sz w:val="28"/>
          <w:szCs w:val="28"/>
        </w:rPr>
        <w:t>мож</w:t>
      </w:r>
      <w:r w:rsidR="00A47ED3" w:rsidRPr="00257AF9">
        <w:rPr>
          <w:rFonts w:eastAsia="Calibri"/>
          <w:color w:val="000000" w:themeColor="text1"/>
          <w:sz w:val="28"/>
          <w:szCs w:val="28"/>
        </w:rPr>
        <w:t>уть</w:t>
      </w:r>
      <w:r w:rsidR="003454B6" w:rsidRPr="00257AF9">
        <w:rPr>
          <w:rFonts w:eastAsia="Calibri"/>
          <w:color w:val="000000" w:themeColor="text1"/>
          <w:sz w:val="28"/>
          <w:szCs w:val="28"/>
        </w:rPr>
        <w:t xml:space="preserve"> </w:t>
      </w:r>
      <w:r w:rsidR="00D36CF6" w:rsidRPr="00257AF9">
        <w:rPr>
          <w:rFonts w:eastAsia="Calibri"/>
          <w:color w:val="000000" w:themeColor="text1"/>
          <w:sz w:val="28"/>
          <w:szCs w:val="28"/>
        </w:rPr>
        <w:t>зводитись</w:t>
      </w:r>
      <w:r w:rsidR="00A47ED3" w:rsidRPr="00257AF9">
        <w:rPr>
          <w:rFonts w:eastAsia="Calibri"/>
          <w:color w:val="000000" w:themeColor="text1"/>
          <w:sz w:val="28"/>
          <w:szCs w:val="28"/>
        </w:rPr>
        <w:t xml:space="preserve">, як пише автор, </w:t>
      </w:r>
      <w:r w:rsidR="003454B6" w:rsidRPr="00257AF9">
        <w:rPr>
          <w:rFonts w:eastAsia="Calibri"/>
          <w:color w:val="000000" w:themeColor="text1"/>
          <w:sz w:val="28"/>
          <w:szCs w:val="28"/>
        </w:rPr>
        <w:t xml:space="preserve"> </w:t>
      </w:r>
      <w:r w:rsidRPr="00257AF9">
        <w:rPr>
          <w:rFonts w:eastAsia="Calibri"/>
          <w:color w:val="000000" w:themeColor="text1"/>
          <w:sz w:val="28"/>
          <w:szCs w:val="28"/>
        </w:rPr>
        <w:t>лише</w:t>
      </w:r>
      <w:r w:rsidR="003454B6" w:rsidRPr="00257AF9">
        <w:rPr>
          <w:rFonts w:eastAsia="Calibri"/>
          <w:color w:val="000000" w:themeColor="text1"/>
          <w:sz w:val="28"/>
          <w:szCs w:val="28"/>
        </w:rPr>
        <w:t xml:space="preserve"> </w:t>
      </w:r>
      <w:r w:rsidR="00D36CF6" w:rsidRPr="00257AF9">
        <w:rPr>
          <w:rFonts w:eastAsia="Calibri"/>
          <w:color w:val="000000" w:themeColor="text1"/>
          <w:sz w:val="28"/>
          <w:szCs w:val="28"/>
        </w:rPr>
        <w:t>до</w:t>
      </w:r>
      <w:r w:rsidR="003454B6" w:rsidRPr="00257AF9">
        <w:rPr>
          <w:rFonts w:eastAsia="Calibri"/>
          <w:color w:val="000000" w:themeColor="text1"/>
          <w:sz w:val="28"/>
          <w:szCs w:val="28"/>
        </w:rPr>
        <w:t xml:space="preserve"> </w:t>
      </w:r>
      <w:r w:rsidRPr="00257AF9">
        <w:rPr>
          <w:rFonts w:eastAsia="Calibri"/>
          <w:color w:val="000000" w:themeColor="text1"/>
          <w:sz w:val="28"/>
          <w:szCs w:val="28"/>
        </w:rPr>
        <w:t>прояв</w:t>
      </w:r>
      <w:r w:rsidR="00D36CF6" w:rsidRPr="00257AF9">
        <w:rPr>
          <w:rFonts w:eastAsia="Calibri"/>
          <w:color w:val="000000" w:themeColor="text1"/>
          <w:sz w:val="28"/>
          <w:szCs w:val="28"/>
        </w:rPr>
        <w:t>у</w:t>
      </w:r>
      <w:r w:rsidR="003454B6" w:rsidRPr="00257AF9">
        <w:rPr>
          <w:rFonts w:eastAsia="Calibri"/>
          <w:color w:val="000000" w:themeColor="text1"/>
          <w:sz w:val="28"/>
          <w:szCs w:val="28"/>
        </w:rPr>
        <w:t xml:space="preserve"> </w:t>
      </w:r>
      <w:r w:rsidRPr="00257AF9">
        <w:rPr>
          <w:rFonts w:eastAsia="Calibri"/>
          <w:color w:val="000000" w:themeColor="text1"/>
          <w:sz w:val="28"/>
          <w:szCs w:val="28"/>
        </w:rPr>
        <w:t>комплексу</w:t>
      </w:r>
      <w:r w:rsidR="003454B6" w:rsidRPr="00257AF9">
        <w:rPr>
          <w:rFonts w:eastAsia="Calibri"/>
          <w:color w:val="000000" w:themeColor="text1"/>
          <w:sz w:val="28"/>
          <w:szCs w:val="28"/>
        </w:rPr>
        <w:t xml:space="preserve"> </w:t>
      </w:r>
      <w:r w:rsidRPr="00257AF9">
        <w:rPr>
          <w:rFonts w:eastAsia="Calibri"/>
          <w:color w:val="000000" w:themeColor="text1"/>
          <w:sz w:val="28"/>
          <w:szCs w:val="28"/>
        </w:rPr>
        <w:t>сваволі</w:t>
      </w:r>
      <w:r w:rsidR="003454B6" w:rsidRPr="00257AF9">
        <w:rPr>
          <w:rFonts w:eastAsia="Calibri"/>
          <w:color w:val="000000" w:themeColor="text1"/>
          <w:sz w:val="28"/>
          <w:szCs w:val="28"/>
        </w:rPr>
        <w:t xml:space="preserve"> </w:t>
      </w:r>
      <w:r w:rsidRPr="00257AF9">
        <w:rPr>
          <w:rFonts w:eastAsia="Calibri"/>
          <w:color w:val="000000" w:themeColor="text1"/>
          <w:sz w:val="28"/>
          <w:szCs w:val="28"/>
        </w:rPr>
        <w:t>та</w:t>
      </w:r>
      <w:r w:rsidR="003454B6" w:rsidRPr="00257AF9">
        <w:rPr>
          <w:rFonts w:eastAsia="Calibri"/>
          <w:color w:val="000000" w:themeColor="text1"/>
          <w:sz w:val="28"/>
          <w:szCs w:val="28"/>
        </w:rPr>
        <w:t xml:space="preserve"> </w:t>
      </w:r>
      <w:r w:rsidRPr="00257AF9">
        <w:rPr>
          <w:rFonts w:eastAsia="Calibri"/>
          <w:color w:val="000000" w:themeColor="text1"/>
          <w:sz w:val="28"/>
          <w:szCs w:val="28"/>
        </w:rPr>
        <w:t>ілюзій</w:t>
      </w:r>
      <w:r w:rsidRPr="00257AF9">
        <w:rPr>
          <w:color w:val="000000" w:themeColor="text1"/>
          <w:sz w:val="28"/>
          <w:szCs w:val="28"/>
          <w:lang w:eastAsia="uk-UA"/>
        </w:rPr>
        <w:t>.</w:t>
      </w:r>
      <w:r w:rsidR="00A47ED3" w:rsidRPr="00257AF9">
        <w:rPr>
          <w:color w:val="000000" w:themeColor="text1"/>
          <w:sz w:val="28"/>
          <w:szCs w:val="28"/>
          <w:lang w:eastAsia="uk-UA"/>
        </w:rPr>
        <w:t xml:space="preserve"> А де ж такі чинники як</w:t>
      </w:r>
      <w:r w:rsidR="00A7742C" w:rsidRPr="00257AF9">
        <w:rPr>
          <w:color w:val="000000" w:themeColor="text1"/>
          <w:sz w:val="28"/>
          <w:szCs w:val="28"/>
          <w:lang w:eastAsia="uk-UA"/>
        </w:rPr>
        <w:t>, наприклад,</w:t>
      </w:r>
      <w:r w:rsidR="00950112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C34507" w:rsidRPr="00257AF9">
        <w:rPr>
          <w:color w:val="000000" w:themeColor="text1"/>
          <w:sz w:val="28"/>
          <w:szCs w:val="28"/>
          <w:lang w:eastAsia="uk-UA"/>
        </w:rPr>
        <w:t>соціальні умови і соціальне середовище, їх погіршення після першого відбування покарання; «недосконалий» вплив місць позбавлення волі;</w:t>
      </w:r>
      <w:r w:rsidR="007F305A" w:rsidRPr="00257AF9">
        <w:rPr>
          <w:color w:val="000000" w:themeColor="text1"/>
          <w:sz w:val="28"/>
          <w:szCs w:val="28"/>
          <w:lang w:eastAsia="uk-UA"/>
        </w:rPr>
        <w:t xml:space="preserve"> не відповідність соціально-політичної ситуації «на волі» морально-педагогічній підготовці до життя після звільнення і т.д.</w:t>
      </w:r>
      <w:r w:rsidR="00C34507" w:rsidRPr="00257AF9">
        <w:rPr>
          <w:color w:val="000000" w:themeColor="text1"/>
          <w:sz w:val="28"/>
          <w:szCs w:val="28"/>
          <w:lang w:eastAsia="uk-UA"/>
        </w:rPr>
        <w:t xml:space="preserve">  </w:t>
      </w:r>
      <w:r w:rsidR="00A7742C" w:rsidRPr="00257AF9">
        <w:rPr>
          <w:color w:val="000000" w:themeColor="text1"/>
          <w:sz w:val="28"/>
          <w:szCs w:val="28"/>
        </w:rPr>
        <w:t xml:space="preserve"> </w:t>
      </w:r>
      <w:r w:rsidR="00A47ED3" w:rsidRPr="00257AF9">
        <w:rPr>
          <w:color w:val="000000" w:themeColor="text1"/>
          <w:sz w:val="28"/>
          <w:szCs w:val="28"/>
        </w:rPr>
        <w:t xml:space="preserve"> </w:t>
      </w:r>
    </w:p>
    <w:p w:rsidR="004A1512" w:rsidRPr="00257AF9" w:rsidRDefault="00FD6329" w:rsidP="00257AF9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600"/>
        <w:jc w:val="both"/>
        <w:rPr>
          <w:color w:val="000000" w:themeColor="text1"/>
          <w:sz w:val="28"/>
          <w:szCs w:val="28"/>
        </w:rPr>
      </w:pPr>
      <w:r w:rsidRPr="00257AF9">
        <w:rPr>
          <w:color w:val="000000" w:themeColor="text1"/>
          <w:sz w:val="28"/>
          <w:szCs w:val="28"/>
          <w:lang w:eastAsia="uk-UA"/>
        </w:rPr>
        <w:t>У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4A1512" w:rsidRPr="00257AF9">
        <w:rPr>
          <w:color w:val="000000" w:themeColor="text1"/>
          <w:sz w:val="28"/>
          <w:szCs w:val="28"/>
          <w:lang w:eastAsia="uk-UA"/>
        </w:rPr>
        <w:t>роботі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4A1512" w:rsidRPr="00257AF9">
        <w:rPr>
          <w:color w:val="000000" w:themeColor="text1"/>
          <w:sz w:val="28"/>
          <w:szCs w:val="28"/>
          <w:lang w:eastAsia="uk-UA"/>
        </w:rPr>
        <w:t>слід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4A1512" w:rsidRPr="00257AF9">
        <w:rPr>
          <w:color w:val="000000" w:themeColor="text1"/>
          <w:sz w:val="28"/>
          <w:szCs w:val="28"/>
          <w:lang w:eastAsia="uk-UA"/>
        </w:rPr>
        <w:t>було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4A1512" w:rsidRPr="00257AF9">
        <w:rPr>
          <w:color w:val="000000" w:themeColor="text1"/>
          <w:sz w:val="28"/>
          <w:szCs w:val="28"/>
          <w:lang w:eastAsia="uk-UA"/>
        </w:rPr>
        <w:t>більш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4A1512" w:rsidRPr="00257AF9">
        <w:rPr>
          <w:color w:val="000000" w:themeColor="text1"/>
          <w:sz w:val="28"/>
          <w:szCs w:val="28"/>
          <w:lang w:eastAsia="uk-UA"/>
        </w:rPr>
        <w:t>глибоко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4A1512" w:rsidRPr="00257AF9">
        <w:rPr>
          <w:color w:val="000000" w:themeColor="text1"/>
          <w:sz w:val="28"/>
          <w:szCs w:val="28"/>
          <w:lang w:eastAsia="uk-UA"/>
        </w:rPr>
        <w:t>проаналізувати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4A1512" w:rsidRPr="00257AF9">
        <w:rPr>
          <w:color w:val="000000" w:themeColor="text1"/>
          <w:sz w:val="28"/>
          <w:szCs w:val="28"/>
          <w:lang w:eastAsia="uk-UA"/>
        </w:rPr>
        <w:t>зарубіжний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4A1512" w:rsidRPr="00257AF9">
        <w:rPr>
          <w:color w:val="000000" w:themeColor="text1"/>
          <w:sz w:val="28"/>
          <w:szCs w:val="28"/>
          <w:lang w:eastAsia="uk-UA"/>
        </w:rPr>
        <w:t>досвід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4A1512" w:rsidRPr="00257AF9">
        <w:rPr>
          <w:color w:val="000000" w:themeColor="text1"/>
          <w:sz w:val="28"/>
          <w:szCs w:val="28"/>
          <w:lang w:eastAsia="uk-UA"/>
        </w:rPr>
        <w:t>запобігання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4A1512" w:rsidRPr="00257AF9">
        <w:rPr>
          <w:color w:val="000000" w:themeColor="text1"/>
          <w:sz w:val="28"/>
          <w:szCs w:val="28"/>
          <w:lang w:eastAsia="uk-UA"/>
        </w:rPr>
        <w:t>рецидивній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4A1512" w:rsidRPr="00257AF9">
        <w:rPr>
          <w:color w:val="000000" w:themeColor="text1"/>
          <w:sz w:val="28"/>
          <w:szCs w:val="28"/>
          <w:lang w:eastAsia="uk-UA"/>
        </w:rPr>
        <w:t>злочинності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4A1512" w:rsidRPr="00257AF9">
        <w:rPr>
          <w:color w:val="000000" w:themeColor="text1"/>
          <w:sz w:val="28"/>
          <w:szCs w:val="28"/>
          <w:lang w:eastAsia="uk-UA"/>
        </w:rPr>
        <w:t>жінок,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A7742C" w:rsidRPr="00257AF9">
        <w:rPr>
          <w:color w:val="000000" w:themeColor="text1"/>
          <w:sz w:val="28"/>
          <w:szCs w:val="28"/>
          <w:lang w:eastAsia="uk-UA"/>
        </w:rPr>
        <w:t>тим паче, що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4A1512" w:rsidRPr="00257AF9">
        <w:rPr>
          <w:color w:val="000000" w:themeColor="text1"/>
          <w:sz w:val="28"/>
          <w:szCs w:val="28"/>
          <w:lang w:eastAsia="uk-UA"/>
        </w:rPr>
        <w:t>у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4A1512" w:rsidRPr="00257AF9">
        <w:rPr>
          <w:color w:val="000000" w:themeColor="text1"/>
          <w:sz w:val="28"/>
          <w:szCs w:val="28"/>
          <w:lang w:eastAsia="uk-UA"/>
        </w:rPr>
        <w:t>дослідженні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4A1512" w:rsidRPr="00257AF9">
        <w:rPr>
          <w:color w:val="000000" w:themeColor="text1"/>
          <w:sz w:val="28"/>
          <w:szCs w:val="28"/>
          <w:lang w:eastAsia="uk-UA"/>
        </w:rPr>
        <w:t>неодноразово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4A1512" w:rsidRPr="00257AF9">
        <w:rPr>
          <w:color w:val="000000" w:themeColor="text1"/>
          <w:sz w:val="28"/>
          <w:szCs w:val="28"/>
          <w:lang w:eastAsia="uk-UA"/>
        </w:rPr>
        <w:t>згадуються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4A1512" w:rsidRPr="00257AF9">
        <w:rPr>
          <w:color w:val="000000" w:themeColor="text1"/>
          <w:sz w:val="28"/>
          <w:szCs w:val="28"/>
          <w:lang w:eastAsia="uk-UA"/>
        </w:rPr>
        <w:t>зарубіжні</w:t>
      </w:r>
      <w:r w:rsidR="003454B6" w:rsidRPr="00257AF9">
        <w:rPr>
          <w:color w:val="000000" w:themeColor="text1"/>
          <w:sz w:val="28"/>
          <w:szCs w:val="28"/>
          <w:lang w:eastAsia="uk-UA"/>
        </w:rPr>
        <w:t xml:space="preserve"> </w:t>
      </w:r>
      <w:r w:rsidR="001F2428" w:rsidRPr="00257AF9">
        <w:rPr>
          <w:color w:val="000000" w:themeColor="text1"/>
          <w:sz w:val="28"/>
          <w:szCs w:val="28"/>
          <w:lang w:eastAsia="uk-UA"/>
        </w:rPr>
        <w:t>вчен</w:t>
      </w:r>
      <w:r w:rsidR="004A1512" w:rsidRPr="00257AF9">
        <w:rPr>
          <w:color w:val="000000" w:themeColor="text1"/>
          <w:sz w:val="28"/>
          <w:szCs w:val="28"/>
          <w:lang w:eastAsia="uk-UA"/>
        </w:rPr>
        <w:t>і</w:t>
      </w:r>
      <w:r w:rsidR="00A7742C" w:rsidRPr="00257AF9">
        <w:rPr>
          <w:color w:val="000000" w:themeColor="text1"/>
          <w:sz w:val="28"/>
          <w:szCs w:val="28"/>
          <w:lang w:eastAsia="uk-UA"/>
        </w:rPr>
        <w:t>. Цілісний аналіз дозволив би провести компаративний аналіз зарубіжного та вітчизняного досвіду досліджуваного феномена з метою вдосконалення української системи правосуддя.</w:t>
      </w:r>
    </w:p>
    <w:p w:rsidR="00D339F2" w:rsidRPr="00F96F7B" w:rsidRDefault="004A1512" w:rsidP="00F96F7B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600"/>
        <w:jc w:val="both"/>
        <w:rPr>
          <w:b/>
          <w:i/>
          <w:color w:val="000000" w:themeColor="text1"/>
          <w:sz w:val="28"/>
          <w:szCs w:val="28"/>
        </w:rPr>
      </w:pPr>
      <w:r w:rsidRPr="00257AF9">
        <w:rPr>
          <w:color w:val="000000" w:themeColor="text1"/>
          <w:sz w:val="28"/>
          <w:szCs w:val="28"/>
        </w:rPr>
        <w:t>На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нашу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думку,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дисертант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не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повною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мірою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розкрив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взаємозв’язок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ефективності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покарання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та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рівня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рецидивної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злочинності.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Хотілося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би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звернути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увагу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на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те,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що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повторне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вчинення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злочинів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засвідчує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про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прагнення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винної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продовжувати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злочинну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діяльність,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="00F96F7B" w:rsidRPr="00F96F7B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а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вчинення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злочину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після</w:t>
      </w:r>
      <w:r w:rsidR="003454B6" w:rsidRPr="00257AF9">
        <w:rPr>
          <w:color w:val="000000" w:themeColor="text1"/>
          <w:sz w:val="28"/>
          <w:szCs w:val="28"/>
        </w:rPr>
        <w:t xml:space="preserve"> </w:t>
      </w:r>
      <w:r w:rsidRPr="00257AF9">
        <w:rPr>
          <w:color w:val="000000" w:themeColor="text1"/>
          <w:sz w:val="28"/>
          <w:szCs w:val="28"/>
        </w:rPr>
        <w:t>відбуття</w:t>
      </w:r>
      <w:bookmarkStart w:id="0" w:name="_GoBack"/>
      <w:bookmarkEnd w:id="0"/>
      <w:r w:rsidR="003454B6" w:rsidRPr="00257AF9">
        <w:rPr>
          <w:color w:val="000000" w:themeColor="text1"/>
          <w:sz w:val="28"/>
          <w:szCs w:val="28"/>
        </w:rPr>
        <w:t xml:space="preserve"> </w:t>
      </w:r>
    </w:p>
    <w:p w:rsidR="00F96F7B" w:rsidRPr="00257AF9" w:rsidRDefault="00F96F7B" w:rsidP="00F96F7B">
      <w:pPr>
        <w:tabs>
          <w:tab w:val="left" w:pos="851"/>
        </w:tabs>
        <w:spacing w:line="360" w:lineRule="auto"/>
        <w:ind w:hanging="142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  <w:lang w:eastAsia="uk-UA"/>
        </w:rPr>
        <w:lastRenderedPageBreak/>
        <w:drawing>
          <wp:inline distT="0" distB="0" distL="0" distR="0">
            <wp:extent cx="6060411" cy="867904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3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8183" cy="8690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6F7B" w:rsidRPr="00257AF9" w:rsidSect="00321C24">
      <w:headerReference w:type="even" r:id="rId9"/>
      <w:headerReference w:type="default" r:id="rId10"/>
      <w:pgSz w:w="12242" w:h="15842" w:code="1"/>
      <w:pgMar w:top="1418" w:right="1134" w:bottom="1276" w:left="1701" w:header="851" w:footer="709" w:gutter="0"/>
      <w:cols w:space="708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E40" w:rsidRDefault="008E5E40">
      <w:r>
        <w:separator/>
      </w:r>
    </w:p>
  </w:endnote>
  <w:endnote w:type="continuationSeparator" w:id="0">
    <w:p w:rsidR="008E5E40" w:rsidRDefault="008E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E40" w:rsidRDefault="008E5E40">
      <w:r>
        <w:separator/>
      </w:r>
    </w:p>
  </w:footnote>
  <w:footnote w:type="continuationSeparator" w:id="0">
    <w:p w:rsidR="008E5E40" w:rsidRDefault="008E5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B6" w:rsidRDefault="00482C8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454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7AF9">
      <w:rPr>
        <w:rStyle w:val="a5"/>
        <w:noProof/>
      </w:rPr>
      <w:t>3</w:t>
    </w:r>
    <w:r>
      <w:rPr>
        <w:rStyle w:val="a5"/>
      </w:rPr>
      <w:fldChar w:fldCharType="end"/>
    </w:r>
  </w:p>
  <w:p w:rsidR="003454B6" w:rsidRDefault="003454B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B6" w:rsidRDefault="00482C8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454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4969">
      <w:rPr>
        <w:rStyle w:val="a5"/>
        <w:noProof/>
      </w:rPr>
      <w:t>11</w:t>
    </w:r>
    <w:r>
      <w:rPr>
        <w:rStyle w:val="a5"/>
      </w:rPr>
      <w:fldChar w:fldCharType="end"/>
    </w:r>
  </w:p>
  <w:p w:rsidR="003454B6" w:rsidRDefault="003454B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CD2"/>
    <w:multiLevelType w:val="hybridMultilevel"/>
    <w:tmpl w:val="29201986"/>
    <w:lvl w:ilvl="0" w:tplc="7F101146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12253854"/>
    <w:multiLevelType w:val="hybridMultilevel"/>
    <w:tmpl w:val="54885D9A"/>
    <w:lvl w:ilvl="0" w:tplc="8D36B5C4">
      <w:start w:val="1"/>
      <w:numFmt w:val="decimal"/>
      <w:lvlText w:val="%1."/>
      <w:lvlJc w:val="left"/>
      <w:pPr>
        <w:ind w:left="96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8077A03"/>
    <w:multiLevelType w:val="hybridMultilevel"/>
    <w:tmpl w:val="1C3A5C5C"/>
    <w:lvl w:ilvl="0" w:tplc="57E0AE0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D96233"/>
    <w:multiLevelType w:val="hybridMultilevel"/>
    <w:tmpl w:val="15E07C5C"/>
    <w:lvl w:ilvl="0" w:tplc="9A7C2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765C88"/>
    <w:multiLevelType w:val="hybridMultilevel"/>
    <w:tmpl w:val="511C35D6"/>
    <w:lvl w:ilvl="0" w:tplc="A0C8C9FC">
      <w:start w:val="50"/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3FDD4C4B"/>
    <w:multiLevelType w:val="hybridMultilevel"/>
    <w:tmpl w:val="52608FF6"/>
    <w:lvl w:ilvl="0" w:tplc="B58430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026D0"/>
    <w:multiLevelType w:val="hybridMultilevel"/>
    <w:tmpl w:val="81007D86"/>
    <w:lvl w:ilvl="0" w:tplc="97063A36">
      <w:start w:val="1"/>
      <w:numFmt w:val="decimal"/>
      <w:lvlText w:val="%1."/>
      <w:lvlJc w:val="left"/>
      <w:pPr>
        <w:tabs>
          <w:tab w:val="num" w:pos="1560"/>
        </w:tabs>
        <w:ind w:left="156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7995292B"/>
    <w:multiLevelType w:val="hybridMultilevel"/>
    <w:tmpl w:val="B3FAE9F8"/>
    <w:lvl w:ilvl="0" w:tplc="2670EE6E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FB"/>
    <w:rsid w:val="00000D6F"/>
    <w:rsid w:val="00002883"/>
    <w:rsid w:val="00005556"/>
    <w:rsid w:val="00015025"/>
    <w:rsid w:val="00017512"/>
    <w:rsid w:val="000206CB"/>
    <w:rsid w:val="00022F2E"/>
    <w:rsid w:val="00025060"/>
    <w:rsid w:val="000377DC"/>
    <w:rsid w:val="00040B40"/>
    <w:rsid w:val="00041D67"/>
    <w:rsid w:val="00045083"/>
    <w:rsid w:val="00075033"/>
    <w:rsid w:val="00092890"/>
    <w:rsid w:val="00094BC2"/>
    <w:rsid w:val="000B7988"/>
    <w:rsid w:val="000C499E"/>
    <w:rsid w:val="000D06A3"/>
    <w:rsid w:val="000D3F0D"/>
    <w:rsid w:val="000D4181"/>
    <w:rsid w:val="000D7022"/>
    <w:rsid w:val="00107EE4"/>
    <w:rsid w:val="001111B5"/>
    <w:rsid w:val="00130D42"/>
    <w:rsid w:val="001437DE"/>
    <w:rsid w:val="00143D49"/>
    <w:rsid w:val="001457E0"/>
    <w:rsid w:val="00163D02"/>
    <w:rsid w:val="001A04D0"/>
    <w:rsid w:val="001B33D1"/>
    <w:rsid w:val="001B5604"/>
    <w:rsid w:val="001B7188"/>
    <w:rsid w:val="001C082D"/>
    <w:rsid w:val="001C1E9D"/>
    <w:rsid w:val="001C4A2C"/>
    <w:rsid w:val="001D2F4C"/>
    <w:rsid w:val="001D4775"/>
    <w:rsid w:val="001E041A"/>
    <w:rsid w:val="001E0AF8"/>
    <w:rsid w:val="001F2428"/>
    <w:rsid w:val="0020465C"/>
    <w:rsid w:val="002139E5"/>
    <w:rsid w:val="002278F2"/>
    <w:rsid w:val="00231E0B"/>
    <w:rsid w:val="00257AF9"/>
    <w:rsid w:val="00260FF6"/>
    <w:rsid w:val="00262FFA"/>
    <w:rsid w:val="00280831"/>
    <w:rsid w:val="00281D17"/>
    <w:rsid w:val="0028266E"/>
    <w:rsid w:val="00282B5A"/>
    <w:rsid w:val="00292333"/>
    <w:rsid w:val="002A7963"/>
    <w:rsid w:val="002C3E78"/>
    <w:rsid w:val="002C60F5"/>
    <w:rsid w:val="002C7EFF"/>
    <w:rsid w:val="002D2A9E"/>
    <w:rsid w:val="002E25F7"/>
    <w:rsid w:val="002E2A85"/>
    <w:rsid w:val="002E443B"/>
    <w:rsid w:val="002E79F4"/>
    <w:rsid w:val="002F0612"/>
    <w:rsid w:val="002F0A1A"/>
    <w:rsid w:val="002F450E"/>
    <w:rsid w:val="002F56AB"/>
    <w:rsid w:val="002F7C0A"/>
    <w:rsid w:val="0030276A"/>
    <w:rsid w:val="0030548F"/>
    <w:rsid w:val="003062B8"/>
    <w:rsid w:val="0031418A"/>
    <w:rsid w:val="00320696"/>
    <w:rsid w:val="00321C24"/>
    <w:rsid w:val="00325686"/>
    <w:rsid w:val="00326B4A"/>
    <w:rsid w:val="00332F3D"/>
    <w:rsid w:val="00334B5B"/>
    <w:rsid w:val="003454B6"/>
    <w:rsid w:val="00367654"/>
    <w:rsid w:val="003756D0"/>
    <w:rsid w:val="00381177"/>
    <w:rsid w:val="003814DC"/>
    <w:rsid w:val="00384E0E"/>
    <w:rsid w:val="003913E6"/>
    <w:rsid w:val="003957FB"/>
    <w:rsid w:val="00395CC6"/>
    <w:rsid w:val="00397AE3"/>
    <w:rsid w:val="00397C83"/>
    <w:rsid w:val="003A0C2B"/>
    <w:rsid w:val="003A6148"/>
    <w:rsid w:val="003C4EF5"/>
    <w:rsid w:val="003E288B"/>
    <w:rsid w:val="003E5050"/>
    <w:rsid w:val="003E75F1"/>
    <w:rsid w:val="00400C96"/>
    <w:rsid w:val="00402FCA"/>
    <w:rsid w:val="00404E64"/>
    <w:rsid w:val="00426EB4"/>
    <w:rsid w:val="004325BF"/>
    <w:rsid w:val="00441034"/>
    <w:rsid w:val="00470820"/>
    <w:rsid w:val="0048075B"/>
    <w:rsid w:val="00481D20"/>
    <w:rsid w:val="00482C87"/>
    <w:rsid w:val="00483076"/>
    <w:rsid w:val="00486AE1"/>
    <w:rsid w:val="00491886"/>
    <w:rsid w:val="00493BDE"/>
    <w:rsid w:val="00497C86"/>
    <w:rsid w:val="004A1512"/>
    <w:rsid w:val="004B4969"/>
    <w:rsid w:val="004C0451"/>
    <w:rsid w:val="004E1AFA"/>
    <w:rsid w:val="004E3124"/>
    <w:rsid w:val="004E6C21"/>
    <w:rsid w:val="004F1088"/>
    <w:rsid w:val="004F3C42"/>
    <w:rsid w:val="00534C80"/>
    <w:rsid w:val="00537E3A"/>
    <w:rsid w:val="005458D8"/>
    <w:rsid w:val="00545C4D"/>
    <w:rsid w:val="005461F2"/>
    <w:rsid w:val="0054666C"/>
    <w:rsid w:val="0055342A"/>
    <w:rsid w:val="00561F22"/>
    <w:rsid w:val="00573D9D"/>
    <w:rsid w:val="00574A44"/>
    <w:rsid w:val="005828D2"/>
    <w:rsid w:val="0058548A"/>
    <w:rsid w:val="005A156E"/>
    <w:rsid w:val="005B28CB"/>
    <w:rsid w:val="005C14CC"/>
    <w:rsid w:val="005C3995"/>
    <w:rsid w:val="005D43D3"/>
    <w:rsid w:val="005D524D"/>
    <w:rsid w:val="00611DE5"/>
    <w:rsid w:val="006161F2"/>
    <w:rsid w:val="00620CF3"/>
    <w:rsid w:val="00634DB2"/>
    <w:rsid w:val="00635F4E"/>
    <w:rsid w:val="00660A76"/>
    <w:rsid w:val="00666EEA"/>
    <w:rsid w:val="006771FF"/>
    <w:rsid w:val="006777CF"/>
    <w:rsid w:val="0068662C"/>
    <w:rsid w:val="006A343A"/>
    <w:rsid w:val="006A40E7"/>
    <w:rsid w:val="006A6ECF"/>
    <w:rsid w:val="006A7C0D"/>
    <w:rsid w:val="006B1CE0"/>
    <w:rsid w:val="006B7A76"/>
    <w:rsid w:val="006D3519"/>
    <w:rsid w:val="006F2ED9"/>
    <w:rsid w:val="006F6B81"/>
    <w:rsid w:val="00712759"/>
    <w:rsid w:val="00713755"/>
    <w:rsid w:val="00746354"/>
    <w:rsid w:val="007514F9"/>
    <w:rsid w:val="00764F54"/>
    <w:rsid w:val="0076724F"/>
    <w:rsid w:val="007749F7"/>
    <w:rsid w:val="0077770C"/>
    <w:rsid w:val="00782782"/>
    <w:rsid w:val="00794387"/>
    <w:rsid w:val="007A1404"/>
    <w:rsid w:val="007A369C"/>
    <w:rsid w:val="007B3D63"/>
    <w:rsid w:val="007B4614"/>
    <w:rsid w:val="007C069C"/>
    <w:rsid w:val="007C713C"/>
    <w:rsid w:val="007E0CC2"/>
    <w:rsid w:val="007E2BBF"/>
    <w:rsid w:val="007E6162"/>
    <w:rsid w:val="007F305A"/>
    <w:rsid w:val="007F7A29"/>
    <w:rsid w:val="00802832"/>
    <w:rsid w:val="00830AEA"/>
    <w:rsid w:val="00835B7F"/>
    <w:rsid w:val="00836ADE"/>
    <w:rsid w:val="00837134"/>
    <w:rsid w:val="0084659C"/>
    <w:rsid w:val="00847191"/>
    <w:rsid w:val="00855E5E"/>
    <w:rsid w:val="0086126F"/>
    <w:rsid w:val="00870C9A"/>
    <w:rsid w:val="008777CD"/>
    <w:rsid w:val="008841C3"/>
    <w:rsid w:val="008A14EC"/>
    <w:rsid w:val="008A1B12"/>
    <w:rsid w:val="008A3370"/>
    <w:rsid w:val="008A5E91"/>
    <w:rsid w:val="008A70CE"/>
    <w:rsid w:val="008C0C1E"/>
    <w:rsid w:val="008C1C6D"/>
    <w:rsid w:val="008C1D72"/>
    <w:rsid w:val="008C5733"/>
    <w:rsid w:val="008D784F"/>
    <w:rsid w:val="008E2E0A"/>
    <w:rsid w:val="008E5E40"/>
    <w:rsid w:val="008F0E52"/>
    <w:rsid w:val="008F7B85"/>
    <w:rsid w:val="00917809"/>
    <w:rsid w:val="009212BB"/>
    <w:rsid w:val="0092713C"/>
    <w:rsid w:val="009271C5"/>
    <w:rsid w:val="00927583"/>
    <w:rsid w:val="00927DC1"/>
    <w:rsid w:val="00950112"/>
    <w:rsid w:val="00952655"/>
    <w:rsid w:val="009606D4"/>
    <w:rsid w:val="0096075D"/>
    <w:rsid w:val="00961E1E"/>
    <w:rsid w:val="00963C62"/>
    <w:rsid w:val="00965F87"/>
    <w:rsid w:val="00977DE7"/>
    <w:rsid w:val="00987D65"/>
    <w:rsid w:val="009A446D"/>
    <w:rsid w:val="009B2FB1"/>
    <w:rsid w:val="009B514D"/>
    <w:rsid w:val="009D336B"/>
    <w:rsid w:val="009E20C8"/>
    <w:rsid w:val="009F00C1"/>
    <w:rsid w:val="00A126C4"/>
    <w:rsid w:val="00A303FB"/>
    <w:rsid w:val="00A30D61"/>
    <w:rsid w:val="00A32BC8"/>
    <w:rsid w:val="00A3464E"/>
    <w:rsid w:val="00A47ED3"/>
    <w:rsid w:val="00A60C89"/>
    <w:rsid w:val="00A64BBA"/>
    <w:rsid w:val="00A7742C"/>
    <w:rsid w:val="00A81015"/>
    <w:rsid w:val="00A85D87"/>
    <w:rsid w:val="00A9517B"/>
    <w:rsid w:val="00A977E4"/>
    <w:rsid w:val="00AB03FE"/>
    <w:rsid w:val="00AB6262"/>
    <w:rsid w:val="00AC01AD"/>
    <w:rsid w:val="00AC35BA"/>
    <w:rsid w:val="00AE3D85"/>
    <w:rsid w:val="00AE4244"/>
    <w:rsid w:val="00AE6FB6"/>
    <w:rsid w:val="00B03C11"/>
    <w:rsid w:val="00B12E50"/>
    <w:rsid w:val="00B373CF"/>
    <w:rsid w:val="00B422AE"/>
    <w:rsid w:val="00B75767"/>
    <w:rsid w:val="00B925A5"/>
    <w:rsid w:val="00B972EC"/>
    <w:rsid w:val="00B97A78"/>
    <w:rsid w:val="00BA50F1"/>
    <w:rsid w:val="00BB1E64"/>
    <w:rsid w:val="00BC23E1"/>
    <w:rsid w:val="00BC431E"/>
    <w:rsid w:val="00BD1496"/>
    <w:rsid w:val="00BD1883"/>
    <w:rsid w:val="00BD3246"/>
    <w:rsid w:val="00BD6A14"/>
    <w:rsid w:val="00BF1E68"/>
    <w:rsid w:val="00BF427F"/>
    <w:rsid w:val="00BF4C02"/>
    <w:rsid w:val="00BF55B0"/>
    <w:rsid w:val="00BF6C26"/>
    <w:rsid w:val="00BF7AEA"/>
    <w:rsid w:val="00C07DC5"/>
    <w:rsid w:val="00C155DE"/>
    <w:rsid w:val="00C206B9"/>
    <w:rsid w:val="00C20B67"/>
    <w:rsid w:val="00C27DAB"/>
    <w:rsid w:val="00C34507"/>
    <w:rsid w:val="00C35026"/>
    <w:rsid w:val="00C358C5"/>
    <w:rsid w:val="00C42E4C"/>
    <w:rsid w:val="00C432A4"/>
    <w:rsid w:val="00C628C1"/>
    <w:rsid w:val="00C6465E"/>
    <w:rsid w:val="00C66E44"/>
    <w:rsid w:val="00C73BA0"/>
    <w:rsid w:val="00C7676B"/>
    <w:rsid w:val="00C84AEA"/>
    <w:rsid w:val="00C94302"/>
    <w:rsid w:val="00C94F68"/>
    <w:rsid w:val="00CA1B7F"/>
    <w:rsid w:val="00CB4DD4"/>
    <w:rsid w:val="00CB6F82"/>
    <w:rsid w:val="00CB738F"/>
    <w:rsid w:val="00CC427C"/>
    <w:rsid w:val="00CD7314"/>
    <w:rsid w:val="00D0058A"/>
    <w:rsid w:val="00D13899"/>
    <w:rsid w:val="00D339F2"/>
    <w:rsid w:val="00D36030"/>
    <w:rsid w:val="00D36CF6"/>
    <w:rsid w:val="00D41936"/>
    <w:rsid w:val="00D42296"/>
    <w:rsid w:val="00D57C64"/>
    <w:rsid w:val="00D630A6"/>
    <w:rsid w:val="00D6461D"/>
    <w:rsid w:val="00D740DC"/>
    <w:rsid w:val="00D7730B"/>
    <w:rsid w:val="00D81F3F"/>
    <w:rsid w:val="00D8690F"/>
    <w:rsid w:val="00DA3327"/>
    <w:rsid w:val="00DB61C2"/>
    <w:rsid w:val="00DB63CD"/>
    <w:rsid w:val="00DC28C6"/>
    <w:rsid w:val="00DD5ECE"/>
    <w:rsid w:val="00DE305E"/>
    <w:rsid w:val="00DE4593"/>
    <w:rsid w:val="00DF63EF"/>
    <w:rsid w:val="00E0126D"/>
    <w:rsid w:val="00E034A8"/>
    <w:rsid w:val="00E323C8"/>
    <w:rsid w:val="00E34245"/>
    <w:rsid w:val="00E37EB2"/>
    <w:rsid w:val="00E4734C"/>
    <w:rsid w:val="00E5438D"/>
    <w:rsid w:val="00E5773C"/>
    <w:rsid w:val="00E61714"/>
    <w:rsid w:val="00E633A2"/>
    <w:rsid w:val="00E74CAE"/>
    <w:rsid w:val="00E75BFC"/>
    <w:rsid w:val="00E84074"/>
    <w:rsid w:val="00E9557C"/>
    <w:rsid w:val="00E977C2"/>
    <w:rsid w:val="00EA686D"/>
    <w:rsid w:val="00EB1457"/>
    <w:rsid w:val="00EB26B7"/>
    <w:rsid w:val="00EB2E97"/>
    <w:rsid w:val="00ED7CF0"/>
    <w:rsid w:val="00EE194F"/>
    <w:rsid w:val="00EE2EDA"/>
    <w:rsid w:val="00EF1086"/>
    <w:rsid w:val="00EF17B7"/>
    <w:rsid w:val="00EF385F"/>
    <w:rsid w:val="00EF7139"/>
    <w:rsid w:val="00EF791A"/>
    <w:rsid w:val="00F01006"/>
    <w:rsid w:val="00F04D5A"/>
    <w:rsid w:val="00F0525E"/>
    <w:rsid w:val="00F12B2A"/>
    <w:rsid w:val="00F245C6"/>
    <w:rsid w:val="00F257C3"/>
    <w:rsid w:val="00F273BB"/>
    <w:rsid w:val="00F338A3"/>
    <w:rsid w:val="00F80BA3"/>
    <w:rsid w:val="00F910C4"/>
    <w:rsid w:val="00F96F7B"/>
    <w:rsid w:val="00FA34A4"/>
    <w:rsid w:val="00FA7F6E"/>
    <w:rsid w:val="00FB1EE4"/>
    <w:rsid w:val="00FB24BC"/>
    <w:rsid w:val="00FB4948"/>
    <w:rsid w:val="00FC1588"/>
    <w:rsid w:val="00FC1A99"/>
    <w:rsid w:val="00FC1EBF"/>
    <w:rsid w:val="00FD15F8"/>
    <w:rsid w:val="00FD6329"/>
    <w:rsid w:val="00FE09DD"/>
    <w:rsid w:val="00FE2251"/>
    <w:rsid w:val="00FE5B16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F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3E6"/>
    <w:pPr>
      <w:keepNext/>
      <w:jc w:val="center"/>
      <w:outlineLvl w:val="0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03FB"/>
    <w:pPr>
      <w:spacing w:line="360" w:lineRule="auto"/>
      <w:ind w:firstLine="709"/>
      <w:jc w:val="both"/>
    </w:pPr>
    <w:rPr>
      <w:sz w:val="28"/>
      <w:szCs w:val="20"/>
    </w:rPr>
  </w:style>
  <w:style w:type="paragraph" w:styleId="2">
    <w:name w:val="Body Text Indent 2"/>
    <w:basedOn w:val="a"/>
    <w:rsid w:val="00A303FB"/>
    <w:pPr>
      <w:tabs>
        <w:tab w:val="left" w:pos="540"/>
      </w:tabs>
      <w:ind w:left="540"/>
      <w:jc w:val="both"/>
    </w:pPr>
  </w:style>
  <w:style w:type="paragraph" w:styleId="a4">
    <w:name w:val="header"/>
    <w:basedOn w:val="a"/>
    <w:rsid w:val="00A303F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303FB"/>
  </w:style>
  <w:style w:type="paragraph" w:styleId="a6">
    <w:name w:val="Body Text"/>
    <w:basedOn w:val="a"/>
    <w:rsid w:val="00A303FB"/>
    <w:pPr>
      <w:spacing w:after="120"/>
    </w:pPr>
  </w:style>
  <w:style w:type="paragraph" w:styleId="a7">
    <w:name w:val="footnote text"/>
    <w:basedOn w:val="a"/>
    <w:link w:val="a8"/>
    <w:rsid w:val="007B4614"/>
    <w:rPr>
      <w:sz w:val="20"/>
      <w:szCs w:val="20"/>
      <w:lang w:val="ru-RU"/>
    </w:rPr>
  </w:style>
  <w:style w:type="character" w:customStyle="1" w:styleId="a8">
    <w:name w:val="Текст сноски Знак"/>
    <w:link w:val="a7"/>
    <w:locked/>
    <w:rsid w:val="007B4614"/>
    <w:rPr>
      <w:lang w:val="ru-RU" w:eastAsia="ru-RU" w:bidi="ar-SA"/>
    </w:rPr>
  </w:style>
  <w:style w:type="character" w:styleId="a9">
    <w:name w:val="footnote reference"/>
    <w:semiHidden/>
    <w:rsid w:val="007B4614"/>
    <w:rPr>
      <w:vertAlign w:val="superscript"/>
    </w:rPr>
  </w:style>
  <w:style w:type="character" w:customStyle="1" w:styleId="10">
    <w:name w:val="Заголовок 1 Знак"/>
    <w:link w:val="1"/>
    <w:rsid w:val="003913E6"/>
    <w:rPr>
      <w:b/>
      <w:sz w:val="28"/>
      <w:lang w:eastAsia="ru-RU"/>
    </w:rPr>
  </w:style>
  <w:style w:type="paragraph" w:customStyle="1" w:styleId="aa">
    <w:name w:val="Основний стиль"/>
    <w:basedOn w:val="a"/>
    <w:rsid w:val="009A446D"/>
    <w:pPr>
      <w:widowControl w:val="0"/>
      <w:spacing w:line="264" w:lineRule="auto"/>
      <w:ind w:firstLine="454"/>
      <w:jc w:val="both"/>
    </w:pPr>
    <w:rPr>
      <w:sz w:val="28"/>
      <w:lang w:val="ru-RU"/>
    </w:rPr>
  </w:style>
  <w:style w:type="character" w:customStyle="1" w:styleId="rvts0">
    <w:name w:val="rvts0"/>
    <w:rsid w:val="0031418A"/>
  </w:style>
  <w:style w:type="character" w:customStyle="1" w:styleId="rvts15">
    <w:name w:val="rvts15"/>
    <w:rsid w:val="0031418A"/>
  </w:style>
  <w:style w:type="character" w:styleId="ab">
    <w:name w:val="annotation reference"/>
    <w:basedOn w:val="a0"/>
    <w:uiPriority w:val="99"/>
    <w:unhideWhenUsed/>
    <w:rsid w:val="0031418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1418A"/>
    <w:rPr>
      <w:sz w:val="20"/>
      <w:szCs w:val="20"/>
      <w:lang w:val="ru-RU"/>
    </w:rPr>
  </w:style>
  <w:style w:type="character" w:customStyle="1" w:styleId="ad">
    <w:name w:val="Текст примечания Знак"/>
    <w:basedOn w:val="a0"/>
    <w:link w:val="ac"/>
    <w:uiPriority w:val="99"/>
    <w:rsid w:val="0031418A"/>
    <w:rPr>
      <w:lang w:val="ru-RU" w:eastAsia="ru-RU"/>
    </w:rPr>
  </w:style>
  <w:style w:type="paragraph" w:styleId="ae">
    <w:name w:val="Balloon Text"/>
    <w:basedOn w:val="a"/>
    <w:link w:val="af"/>
    <w:rsid w:val="0031418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31418A"/>
    <w:rPr>
      <w:rFonts w:ascii="Segoe UI" w:hAnsi="Segoe UI" w:cs="Segoe UI"/>
      <w:sz w:val="18"/>
      <w:szCs w:val="18"/>
      <w:lang w:eastAsia="ru-RU"/>
    </w:rPr>
  </w:style>
  <w:style w:type="character" w:styleId="af0">
    <w:name w:val="Emphasis"/>
    <w:basedOn w:val="a0"/>
    <w:qFormat/>
    <w:rsid w:val="003454B6"/>
    <w:rPr>
      <w:i/>
      <w:iCs/>
    </w:rPr>
  </w:style>
  <w:style w:type="paragraph" w:customStyle="1" w:styleId="msonormalcxspmiddlecxspmiddle">
    <w:name w:val="msonormalcxspmiddlecxspmiddle"/>
    <w:basedOn w:val="a"/>
    <w:rsid w:val="00BD3246"/>
    <w:pPr>
      <w:spacing w:before="100" w:beforeAutospacing="1" w:after="100" w:afterAutospacing="1"/>
    </w:pPr>
    <w:rPr>
      <w:lang w:val="ru-RU"/>
    </w:rPr>
  </w:style>
  <w:style w:type="paragraph" w:customStyle="1" w:styleId="af1">
    <w:name w:val="Оксана"/>
    <w:basedOn w:val="a"/>
    <w:uiPriority w:val="99"/>
    <w:rsid w:val="00BD3246"/>
    <w:pPr>
      <w:autoSpaceDE w:val="0"/>
      <w:autoSpaceDN w:val="0"/>
      <w:spacing w:line="360" w:lineRule="auto"/>
      <w:ind w:firstLine="709"/>
      <w:jc w:val="both"/>
    </w:pPr>
    <w:rPr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F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3E6"/>
    <w:pPr>
      <w:keepNext/>
      <w:jc w:val="center"/>
      <w:outlineLvl w:val="0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03FB"/>
    <w:pPr>
      <w:spacing w:line="360" w:lineRule="auto"/>
      <w:ind w:firstLine="709"/>
      <w:jc w:val="both"/>
    </w:pPr>
    <w:rPr>
      <w:sz w:val="28"/>
      <w:szCs w:val="20"/>
    </w:rPr>
  </w:style>
  <w:style w:type="paragraph" w:styleId="2">
    <w:name w:val="Body Text Indent 2"/>
    <w:basedOn w:val="a"/>
    <w:rsid w:val="00A303FB"/>
    <w:pPr>
      <w:tabs>
        <w:tab w:val="left" w:pos="540"/>
      </w:tabs>
      <w:ind w:left="540"/>
      <w:jc w:val="both"/>
    </w:pPr>
  </w:style>
  <w:style w:type="paragraph" w:styleId="a4">
    <w:name w:val="header"/>
    <w:basedOn w:val="a"/>
    <w:rsid w:val="00A303F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303FB"/>
  </w:style>
  <w:style w:type="paragraph" w:styleId="a6">
    <w:name w:val="Body Text"/>
    <w:basedOn w:val="a"/>
    <w:rsid w:val="00A303FB"/>
    <w:pPr>
      <w:spacing w:after="120"/>
    </w:pPr>
  </w:style>
  <w:style w:type="paragraph" w:styleId="a7">
    <w:name w:val="footnote text"/>
    <w:basedOn w:val="a"/>
    <w:link w:val="a8"/>
    <w:rsid w:val="007B4614"/>
    <w:rPr>
      <w:sz w:val="20"/>
      <w:szCs w:val="20"/>
      <w:lang w:val="ru-RU"/>
    </w:rPr>
  </w:style>
  <w:style w:type="character" w:customStyle="1" w:styleId="a8">
    <w:name w:val="Текст сноски Знак"/>
    <w:link w:val="a7"/>
    <w:locked/>
    <w:rsid w:val="007B4614"/>
    <w:rPr>
      <w:lang w:val="ru-RU" w:eastAsia="ru-RU" w:bidi="ar-SA"/>
    </w:rPr>
  </w:style>
  <w:style w:type="character" w:styleId="a9">
    <w:name w:val="footnote reference"/>
    <w:semiHidden/>
    <w:rsid w:val="007B4614"/>
    <w:rPr>
      <w:vertAlign w:val="superscript"/>
    </w:rPr>
  </w:style>
  <w:style w:type="character" w:customStyle="1" w:styleId="10">
    <w:name w:val="Заголовок 1 Знак"/>
    <w:link w:val="1"/>
    <w:rsid w:val="003913E6"/>
    <w:rPr>
      <w:b/>
      <w:sz w:val="28"/>
      <w:lang w:eastAsia="ru-RU"/>
    </w:rPr>
  </w:style>
  <w:style w:type="paragraph" w:customStyle="1" w:styleId="aa">
    <w:name w:val="Основний стиль"/>
    <w:basedOn w:val="a"/>
    <w:rsid w:val="009A446D"/>
    <w:pPr>
      <w:widowControl w:val="0"/>
      <w:spacing w:line="264" w:lineRule="auto"/>
      <w:ind w:firstLine="454"/>
      <w:jc w:val="both"/>
    </w:pPr>
    <w:rPr>
      <w:sz w:val="28"/>
      <w:lang w:val="ru-RU"/>
    </w:rPr>
  </w:style>
  <w:style w:type="character" w:customStyle="1" w:styleId="rvts0">
    <w:name w:val="rvts0"/>
    <w:rsid w:val="0031418A"/>
  </w:style>
  <w:style w:type="character" w:customStyle="1" w:styleId="rvts15">
    <w:name w:val="rvts15"/>
    <w:rsid w:val="0031418A"/>
  </w:style>
  <w:style w:type="character" w:styleId="ab">
    <w:name w:val="annotation reference"/>
    <w:basedOn w:val="a0"/>
    <w:uiPriority w:val="99"/>
    <w:unhideWhenUsed/>
    <w:rsid w:val="0031418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1418A"/>
    <w:rPr>
      <w:sz w:val="20"/>
      <w:szCs w:val="20"/>
      <w:lang w:val="ru-RU"/>
    </w:rPr>
  </w:style>
  <w:style w:type="character" w:customStyle="1" w:styleId="ad">
    <w:name w:val="Текст примечания Знак"/>
    <w:basedOn w:val="a0"/>
    <w:link w:val="ac"/>
    <w:uiPriority w:val="99"/>
    <w:rsid w:val="0031418A"/>
    <w:rPr>
      <w:lang w:val="ru-RU" w:eastAsia="ru-RU"/>
    </w:rPr>
  </w:style>
  <w:style w:type="paragraph" w:styleId="ae">
    <w:name w:val="Balloon Text"/>
    <w:basedOn w:val="a"/>
    <w:link w:val="af"/>
    <w:rsid w:val="0031418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31418A"/>
    <w:rPr>
      <w:rFonts w:ascii="Segoe UI" w:hAnsi="Segoe UI" w:cs="Segoe UI"/>
      <w:sz w:val="18"/>
      <w:szCs w:val="18"/>
      <w:lang w:eastAsia="ru-RU"/>
    </w:rPr>
  </w:style>
  <w:style w:type="character" w:styleId="af0">
    <w:name w:val="Emphasis"/>
    <w:basedOn w:val="a0"/>
    <w:qFormat/>
    <w:rsid w:val="003454B6"/>
    <w:rPr>
      <w:i/>
      <w:iCs/>
    </w:rPr>
  </w:style>
  <w:style w:type="paragraph" w:customStyle="1" w:styleId="msonormalcxspmiddlecxspmiddle">
    <w:name w:val="msonormalcxspmiddlecxspmiddle"/>
    <w:basedOn w:val="a"/>
    <w:rsid w:val="00BD3246"/>
    <w:pPr>
      <w:spacing w:before="100" w:beforeAutospacing="1" w:after="100" w:afterAutospacing="1"/>
    </w:pPr>
    <w:rPr>
      <w:lang w:val="ru-RU"/>
    </w:rPr>
  </w:style>
  <w:style w:type="paragraph" w:customStyle="1" w:styleId="af1">
    <w:name w:val="Оксана"/>
    <w:basedOn w:val="a"/>
    <w:uiPriority w:val="99"/>
    <w:rsid w:val="00BD3246"/>
    <w:pPr>
      <w:autoSpaceDE w:val="0"/>
      <w:autoSpaceDN w:val="0"/>
      <w:spacing w:line="360" w:lineRule="auto"/>
      <w:ind w:firstLine="709"/>
      <w:jc w:val="both"/>
    </w:pPr>
    <w:rPr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10615</Words>
  <Characters>6052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 спеціалізованої вченої ради Д 64</vt:lpstr>
    </vt:vector>
  </TitlesOfParts>
  <Company>SPecialiST RePack</Company>
  <LinksUpToDate>false</LinksUpToDate>
  <CharactersWithSpaces>16634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спеціалізованої вченої ради Д 64</dc:title>
  <dc:creator>Dr.Paull</dc:creator>
  <cp:lastModifiedBy>Оксана</cp:lastModifiedBy>
  <cp:revision>3</cp:revision>
  <cp:lastPrinted>2015-05-07T14:59:00Z</cp:lastPrinted>
  <dcterms:created xsi:type="dcterms:W3CDTF">2016-11-17T06:17:00Z</dcterms:created>
  <dcterms:modified xsi:type="dcterms:W3CDTF">2016-11-17T06:17:00Z</dcterms:modified>
</cp:coreProperties>
</file>