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30" w:rsidRPr="00990E30" w:rsidRDefault="00990E30" w:rsidP="00990E30">
      <w:pPr>
        <w:spacing w:after="0" w:line="240" w:lineRule="auto"/>
        <w:ind w:firstLine="3960"/>
        <w:rPr>
          <w:rFonts w:ascii="Times New Roman" w:eastAsia="Times New Roman" w:hAnsi="Times New Roman" w:cs="Times New Roman"/>
          <w:sz w:val="26"/>
          <w:szCs w:val="26"/>
          <w:lang w:val="uk-UA" w:eastAsia="ru-RU"/>
        </w:rPr>
      </w:pPr>
      <w:r w:rsidRPr="00990E30">
        <w:rPr>
          <w:rFonts w:ascii="Times New Roman" w:eastAsia="Times New Roman" w:hAnsi="Times New Roman" w:cs="Times New Roman"/>
          <w:sz w:val="26"/>
          <w:szCs w:val="26"/>
          <w:lang w:eastAsia="ru-RU"/>
        </w:rPr>
        <w:t xml:space="preserve">До </w:t>
      </w:r>
      <w:proofErr w:type="spellStart"/>
      <w:r w:rsidRPr="00990E30">
        <w:rPr>
          <w:rFonts w:ascii="Times New Roman" w:eastAsia="Times New Roman" w:hAnsi="Times New Roman" w:cs="Times New Roman"/>
          <w:sz w:val="26"/>
          <w:szCs w:val="26"/>
          <w:lang w:eastAsia="ru-RU"/>
        </w:rPr>
        <w:t>Спе</w:t>
      </w:r>
      <w:r w:rsidRPr="00990E30">
        <w:rPr>
          <w:rFonts w:ascii="Times New Roman" w:eastAsia="Times New Roman" w:hAnsi="Times New Roman" w:cs="Times New Roman"/>
          <w:sz w:val="26"/>
          <w:szCs w:val="26"/>
          <w:lang w:val="uk-UA" w:eastAsia="ru-RU"/>
        </w:rPr>
        <w:t>ціалізованої</w:t>
      </w:r>
      <w:proofErr w:type="spellEnd"/>
      <w:r w:rsidRPr="00990E30">
        <w:rPr>
          <w:rFonts w:ascii="Times New Roman" w:eastAsia="Times New Roman" w:hAnsi="Times New Roman" w:cs="Times New Roman"/>
          <w:sz w:val="26"/>
          <w:szCs w:val="26"/>
          <w:lang w:val="uk-UA" w:eastAsia="ru-RU"/>
        </w:rPr>
        <w:t xml:space="preserve"> вченої ради</w:t>
      </w:r>
      <w:proofErr w:type="gramStart"/>
      <w:r w:rsidRPr="00990E30">
        <w:rPr>
          <w:rFonts w:ascii="Times New Roman" w:eastAsia="Times New Roman" w:hAnsi="Times New Roman" w:cs="Times New Roman"/>
          <w:sz w:val="26"/>
          <w:szCs w:val="26"/>
          <w:lang w:val="uk-UA" w:eastAsia="ru-RU"/>
        </w:rPr>
        <w:t xml:space="preserve"> Д</w:t>
      </w:r>
      <w:proofErr w:type="gramEnd"/>
      <w:r w:rsidRPr="00990E30">
        <w:rPr>
          <w:rFonts w:ascii="Times New Roman" w:eastAsia="Times New Roman" w:hAnsi="Times New Roman" w:cs="Times New Roman"/>
          <w:sz w:val="26"/>
          <w:szCs w:val="26"/>
          <w:lang w:val="uk-UA" w:eastAsia="ru-RU"/>
        </w:rPr>
        <w:t xml:space="preserve"> 26.236.03</w:t>
      </w:r>
    </w:p>
    <w:p w:rsidR="00990E30" w:rsidRPr="00990E30" w:rsidRDefault="00990E30" w:rsidP="00990E30">
      <w:pPr>
        <w:spacing w:after="0" w:line="240" w:lineRule="auto"/>
        <w:ind w:left="3960"/>
        <w:rPr>
          <w:rFonts w:ascii="Times New Roman" w:eastAsia="Times New Roman" w:hAnsi="Times New Roman" w:cs="Times New Roman"/>
          <w:sz w:val="26"/>
          <w:szCs w:val="26"/>
          <w:lang w:val="uk-UA" w:eastAsia="ru-RU"/>
        </w:rPr>
      </w:pPr>
      <w:r w:rsidRPr="00990E30">
        <w:rPr>
          <w:rFonts w:ascii="Times New Roman" w:eastAsia="Times New Roman" w:hAnsi="Times New Roman" w:cs="Times New Roman"/>
          <w:sz w:val="26"/>
          <w:szCs w:val="26"/>
          <w:lang w:val="uk-UA" w:eastAsia="ru-RU"/>
        </w:rPr>
        <w:t xml:space="preserve">Інститут держави і права ім. В.М. </w:t>
      </w:r>
      <w:proofErr w:type="spellStart"/>
      <w:r w:rsidRPr="00990E30">
        <w:rPr>
          <w:rFonts w:ascii="Times New Roman" w:eastAsia="Times New Roman" w:hAnsi="Times New Roman" w:cs="Times New Roman"/>
          <w:sz w:val="26"/>
          <w:szCs w:val="26"/>
          <w:lang w:val="uk-UA" w:eastAsia="ru-RU"/>
        </w:rPr>
        <w:t>Корецького</w:t>
      </w:r>
      <w:proofErr w:type="spellEnd"/>
      <w:r w:rsidRPr="00990E30">
        <w:rPr>
          <w:rFonts w:ascii="Times New Roman" w:eastAsia="Times New Roman" w:hAnsi="Times New Roman" w:cs="Times New Roman"/>
          <w:sz w:val="26"/>
          <w:szCs w:val="26"/>
          <w:lang w:val="uk-UA" w:eastAsia="ru-RU"/>
        </w:rPr>
        <w:t xml:space="preserve"> НАН України</w:t>
      </w:r>
    </w:p>
    <w:p w:rsidR="00990E30" w:rsidRPr="00990E30" w:rsidRDefault="00990E30" w:rsidP="00990E30">
      <w:pPr>
        <w:tabs>
          <w:tab w:val="left" w:pos="900"/>
          <w:tab w:val="left" w:pos="4680"/>
        </w:tabs>
        <w:spacing w:after="0" w:line="240" w:lineRule="auto"/>
        <w:ind w:firstLine="3960"/>
        <w:rPr>
          <w:rFonts w:ascii="Times New Roman" w:eastAsia="Times New Roman" w:hAnsi="Times New Roman" w:cs="Times New Roman"/>
          <w:sz w:val="26"/>
          <w:szCs w:val="26"/>
          <w:lang w:val="uk-UA" w:eastAsia="ru-RU"/>
        </w:rPr>
      </w:pPr>
      <w:r w:rsidRPr="00990E30">
        <w:rPr>
          <w:rFonts w:ascii="Times New Roman" w:eastAsia="Times New Roman" w:hAnsi="Times New Roman" w:cs="Times New Roman"/>
          <w:sz w:val="26"/>
          <w:szCs w:val="26"/>
          <w:lang w:val="uk-UA" w:eastAsia="ru-RU"/>
        </w:rPr>
        <w:t>(</w:t>
      </w:r>
      <w:smartTag w:uri="urn:schemas-microsoft-com:office:smarttags" w:element="metricconverter">
        <w:smartTagPr>
          <w:attr w:name="ProductID" w:val="01001, м"/>
        </w:smartTagPr>
        <w:r w:rsidRPr="00990E30">
          <w:rPr>
            <w:rFonts w:ascii="Times New Roman" w:eastAsia="Times New Roman" w:hAnsi="Times New Roman" w:cs="Times New Roman"/>
            <w:sz w:val="26"/>
            <w:szCs w:val="26"/>
            <w:lang w:val="uk-UA" w:eastAsia="ru-RU"/>
          </w:rPr>
          <w:t>01001, м</w:t>
        </w:r>
      </w:smartTag>
      <w:r w:rsidRPr="00990E30">
        <w:rPr>
          <w:rFonts w:ascii="Times New Roman" w:eastAsia="Times New Roman" w:hAnsi="Times New Roman" w:cs="Times New Roman"/>
          <w:sz w:val="26"/>
          <w:szCs w:val="26"/>
          <w:lang w:val="uk-UA" w:eastAsia="ru-RU"/>
        </w:rPr>
        <w:t>.</w:t>
      </w:r>
      <w:r w:rsidR="002A4A7E">
        <w:rPr>
          <w:rFonts w:ascii="Times New Roman" w:eastAsia="Times New Roman" w:hAnsi="Times New Roman" w:cs="Times New Roman"/>
          <w:sz w:val="26"/>
          <w:szCs w:val="26"/>
          <w:lang w:val="uk-UA" w:eastAsia="ru-RU"/>
        </w:rPr>
        <w:t xml:space="preserve"> </w:t>
      </w:r>
      <w:r w:rsidRPr="00990E30">
        <w:rPr>
          <w:rFonts w:ascii="Times New Roman" w:eastAsia="Times New Roman" w:hAnsi="Times New Roman" w:cs="Times New Roman"/>
          <w:sz w:val="26"/>
          <w:szCs w:val="26"/>
          <w:lang w:val="uk-UA" w:eastAsia="ru-RU"/>
        </w:rPr>
        <w:t>Київ, вул. Трьохсвятительська 4)</w:t>
      </w:r>
    </w:p>
    <w:p w:rsidR="00990E30" w:rsidRPr="00990E30" w:rsidRDefault="00990E30" w:rsidP="00990E30">
      <w:pPr>
        <w:tabs>
          <w:tab w:val="left" w:pos="900"/>
          <w:tab w:val="left" w:pos="4680"/>
        </w:tabs>
        <w:spacing w:after="0" w:line="240" w:lineRule="auto"/>
        <w:ind w:firstLine="3960"/>
        <w:rPr>
          <w:rFonts w:ascii="Times New Roman" w:eastAsia="Times New Roman" w:hAnsi="Times New Roman" w:cs="Times New Roman"/>
          <w:sz w:val="26"/>
          <w:szCs w:val="26"/>
          <w:lang w:val="uk-UA" w:eastAsia="ru-RU"/>
        </w:rPr>
      </w:pPr>
    </w:p>
    <w:p w:rsidR="00990E30" w:rsidRPr="00990E30" w:rsidRDefault="00990E30" w:rsidP="00990E30">
      <w:pPr>
        <w:spacing w:after="0" w:line="360" w:lineRule="auto"/>
        <w:jc w:val="center"/>
        <w:outlineLvl w:val="0"/>
        <w:rPr>
          <w:rFonts w:ascii="Times New Roman" w:eastAsia="Times New Roman" w:hAnsi="Times New Roman" w:cs="Times New Roman"/>
          <w:b/>
          <w:sz w:val="28"/>
          <w:szCs w:val="28"/>
          <w:lang w:val="uk-UA" w:eastAsia="ru-RU"/>
        </w:rPr>
      </w:pPr>
    </w:p>
    <w:p w:rsidR="00990E30" w:rsidRPr="00990E30" w:rsidRDefault="00990E30" w:rsidP="00990E30">
      <w:pPr>
        <w:tabs>
          <w:tab w:val="left" w:pos="1620"/>
        </w:tabs>
        <w:spacing w:after="0" w:line="360" w:lineRule="auto"/>
        <w:jc w:val="center"/>
        <w:outlineLvl w:val="0"/>
        <w:rPr>
          <w:rFonts w:ascii="Times New Roman" w:eastAsia="Times New Roman" w:hAnsi="Times New Roman" w:cs="Times New Roman"/>
          <w:b/>
          <w:sz w:val="28"/>
          <w:szCs w:val="28"/>
          <w:lang w:val="uk-UA" w:eastAsia="ru-RU"/>
        </w:rPr>
      </w:pPr>
      <w:r w:rsidRPr="00990E30">
        <w:rPr>
          <w:rFonts w:ascii="Times New Roman" w:eastAsia="Times New Roman" w:hAnsi="Times New Roman" w:cs="Times New Roman"/>
          <w:b/>
          <w:sz w:val="28"/>
          <w:szCs w:val="28"/>
          <w:lang w:val="uk-UA" w:eastAsia="ru-RU"/>
        </w:rPr>
        <w:t>ВІДГУК</w:t>
      </w:r>
    </w:p>
    <w:p w:rsidR="00990E30" w:rsidRPr="00990E30" w:rsidRDefault="00990E30" w:rsidP="00990E30">
      <w:pPr>
        <w:spacing w:after="0" w:line="360" w:lineRule="auto"/>
        <w:jc w:val="center"/>
        <w:rPr>
          <w:rFonts w:ascii="Times New Roman" w:eastAsia="Calibri" w:hAnsi="Times New Roman" w:cs="Times New Roman"/>
          <w:b/>
          <w:sz w:val="28"/>
          <w:szCs w:val="28"/>
          <w:lang w:val="uk-UA" w:eastAsia="ru-RU"/>
        </w:rPr>
      </w:pPr>
      <w:r w:rsidRPr="00990E30">
        <w:rPr>
          <w:rFonts w:ascii="Times New Roman" w:eastAsia="Calibri" w:hAnsi="Times New Roman" w:cs="Times New Roman"/>
          <w:b/>
          <w:sz w:val="28"/>
          <w:szCs w:val="28"/>
          <w:lang w:val="uk-UA" w:eastAsia="ru-RU"/>
        </w:rPr>
        <w:t>офіційного опонента кандидата юридичних наук,</w:t>
      </w:r>
    </w:p>
    <w:p w:rsidR="00990E30" w:rsidRPr="00990E30" w:rsidRDefault="00990E30" w:rsidP="00990E30">
      <w:pPr>
        <w:spacing w:after="0" w:line="360" w:lineRule="auto"/>
        <w:jc w:val="center"/>
        <w:rPr>
          <w:rFonts w:ascii="Times New Roman" w:eastAsia="Calibri" w:hAnsi="Times New Roman" w:cs="Times New Roman"/>
          <w:b/>
          <w:sz w:val="28"/>
          <w:szCs w:val="28"/>
          <w:lang w:val="uk-UA" w:eastAsia="ru-RU"/>
        </w:rPr>
      </w:pPr>
      <w:r w:rsidRPr="00990E30">
        <w:rPr>
          <w:rFonts w:ascii="Times New Roman" w:eastAsia="Calibri" w:hAnsi="Times New Roman" w:cs="Times New Roman"/>
          <w:b/>
          <w:sz w:val="28"/>
          <w:szCs w:val="28"/>
          <w:lang w:val="uk-UA" w:eastAsia="ru-RU"/>
        </w:rPr>
        <w:t xml:space="preserve">доцента </w:t>
      </w:r>
      <w:proofErr w:type="spellStart"/>
      <w:r w:rsidR="005839ED">
        <w:rPr>
          <w:rFonts w:ascii="Times New Roman" w:eastAsia="Calibri" w:hAnsi="Times New Roman" w:cs="Times New Roman"/>
          <w:b/>
          <w:sz w:val="28"/>
          <w:szCs w:val="28"/>
          <w:lang w:val="uk-UA" w:eastAsia="ru-RU"/>
        </w:rPr>
        <w:t>Ткалича</w:t>
      </w:r>
      <w:proofErr w:type="spellEnd"/>
      <w:r w:rsidR="005839ED">
        <w:rPr>
          <w:rFonts w:ascii="Times New Roman" w:eastAsia="Calibri" w:hAnsi="Times New Roman" w:cs="Times New Roman"/>
          <w:b/>
          <w:sz w:val="28"/>
          <w:szCs w:val="28"/>
          <w:lang w:val="uk-UA" w:eastAsia="ru-RU"/>
        </w:rPr>
        <w:t xml:space="preserve"> Максима Олеговича</w:t>
      </w:r>
    </w:p>
    <w:p w:rsidR="00990E30" w:rsidRPr="00990E30" w:rsidRDefault="00990E30" w:rsidP="00990E30">
      <w:pPr>
        <w:spacing w:after="0" w:line="360" w:lineRule="auto"/>
        <w:jc w:val="center"/>
        <w:rPr>
          <w:rFonts w:ascii="Times New Roman" w:eastAsia="Times New Roman" w:hAnsi="Times New Roman" w:cs="Times New Roman"/>
          <w:b/>
          <w:bCs/>
          <w:sz w:val="28"/>
          <w:szCs w:val="28"/>
          <w:lang w:val="uk-UA" w:eastAsia="ru-RU"/>
        </w:rPr>
      </w:pPr>
      <w:r w:rsidRPr="00990E30">
        <w:rPr>
          <w:rFonts w:ascii="Times New Roman" w:eastAsia="Times New Roman" w:hAnsi="Times New Roman" w:cs="Times New Roman"/>
          <w:b/>
          <w:sz w:val="28"/>
          <w:szCs w:val="28"/>
          <w:lang w:val="uk-UA" w:eastAsia="ru-RU"/>
        </w:rPr>
        <w:t xml:space="preserve">на дисертацію </w:t>
      </w:r>
      <w:proofErr w:type="spellStart"/>
      <w:r w:rsidR="005839ED">
        <w:rPr>
          <w:rFonts w:ascii="Times New Roman" w:eastAsia="Times New Roman" w:hAnsi="Times New Roman" w:cs="Times New Roman"/>
          <w:b/>
          <w:bCs/>
          <w:sz w:val="28"/>
          <w:szCs w:val="28"/>
          <w:lang w:val="uk-UA" w:eastAsia="ru-RU"/>
        </w:rPr>
        <w:t>Насурлаєвої</w:t>
      </w:r>
      <w:proofErr w:type="spellEnd"/>
      <w:r w:rsidR="005839ED">
        <w:rPr>
          <w:rFonts w:ascii="Times New Roman" w:eastAsia="Times New Roman" w:hAnsi="Times New Roman" w:cs="Times New Roman"/>
          <w:b/>
          <w:bCs/>
          <w:sz w:val="28"/>
          <w:szCs w:val="28"/>
          <w:lang w:val="uk-UA" w:eastAsia="ru-RU"/>
        </w:rPr>
        <w:t xml:space="preserve"> Катерини </w:t>
      </w:r>
      <w:proofErr w:type="spellStart"/>
      <w:r w:rsidR="005839ED">
        <w:rPr>
          <w:rFonts w:ascii="Times New Roman" w:eastAsia="Times New Roman" w:hAnsi="Times New Roman" w:cs="Times New Roman"/>
          <w:b/>
          <w:bCs/>
          <w:sz w:val="28"/>
          <w:szCs w:val="28"/>
          <w:lang w:val="uk-UA" w:eastAsia="ru-RU"/>
        </w:rPr>
        <w:t>Енверівни</w:t>
      </w:r>
      <w:proofErr w:type="spellEnd"/>
    </w:p>
    <w:p w:rsidR="00990E30" w:rsidRPr="00990E30" w:rsidRDefault="00990E30" w:rsidP="005839ED">
      <w:pPr>
        <w:spacing w:after="0" w:line="360" w:lineRule="auto"/>
        <w:jc w:val="center"/>
        <w:rPr>
          <w:rFonts w:ascii="Times New Roman" w:eastAsia="Times New Roman" w:hAnsi="Times New Roman" w:cs="Times New Roman"/>
          <w:b/>
          <w:sz w:val="28"/>
          <w:szCs w:val="28"/>
          <w:lang w:val="uk-UA" w:eastAsia="ru-RU"/>
        </w:rPr>
      </w:pPr>
      <w:r w:rsidRPr="00990E30">
        <w:rPr>
          <w:rFonts w:ascii="Times New Roman" w:eastAsia="Times New Roman" w:hAnsi="Times New Roman" w:cs="Times New Roman"/>
          <w:b/>
          <w:sz w:val="28"/>
          <w:szCs w:val="28"/>
          <w:lang w:val="uk-UA" w:eastAsia="ru-RU"/>
        </w:rPr>
        <w:t>«</w:t>
      </w:r>
      <w:r w:rsidR="005839ED">
        <w:rPr>
          <w:rFonts w:ascii="Times New Roman" w:eastAsia="Times New Roman" w:hAnsi="Times New Roman" w:cs="Times New Roman"/>
          <w:b/>
          <w:sz w:val="28"/>
          <w:szCs w:val="28"/>
          <w:lang w:val="uk-UA" w:eastAsia="ru-RU"/>
        </w:rPr>
        <w:t>Цивільно-правове регулювання договору інжинірингу</w:t>
      </w:r>
      <w:r w:rsidRPr="00990E30">
        <w:rPr>
          <w:rFonts w:ascii="Times New Roman" w:eastAsia="Times New Roman" w:hAnsi="Times New Roman" w:cs="Times New Roman"/>
          <w:b/>
          <w:sz w:val="28"/>
          <w:szCs w:val="28"/>
          <w:lang w:val="uk-UA" w:eastAsia="ru-RU"/>
        </w:rPr>
        <w:t>»,</w:t>
      </w:r>
    </w:p>
    <w:p w:rsidR="00990E30" w:rsidRPr="00990E30" w:rsidRDefault="00990E30" w:rsidP="00990E30">
      <w:pPr>
        <w:spacing w:after="0" w:line="360" w:lineRule="auto"/>
        <w:jc w:val="center"/>
        <w:rPr>
          <w:rFonts w:ascii="Times New Roman" w:eastAsia="Calibri" w:hAnsi="Times New Roman" w:cs="Times New Roman"/>
          <w:b/>
          <w:bCs/>
          <w:color w:val="000000"/>
          <w:sz w:val="28"/>
          <w:szCs w:val="28"/>
          <w:lang w:val="uk-UA" w:eastAsia="ru-RU"/>
        </w:rPr>
      </w:pPr>
      <w:r w:rsidRPr="00990E30">
        <w:rPr>
          <w:rFonts w:ascii="Times New Roman" w:eastAsia="Calibri" w:hAnsi="Times New Roman" w:cs="Times New Roman"/>
          <w:b/>
          <w:sz w:val="28"/>
          <w:szCs w:val="28"/>
          <w:lang w:val="uk-UA" w:eastAsia="ru-RU"/>
        </w:rPr>
        <w:t xml:space="preserve">поданої на здобуття наукового ступеня кандидата юридичних наук за спеціальністю </w:t>
      </w:r>
      <w:r w:rsidR="005839ED">
        <w:rPr>
          <w:rFonts w:ascii="Times New Roman" w:eastAsia="Calibri" w:hAnsi="Times New Roman" w:cs="Times New Roman"/>
          <w:b/>
          <w:bCs/>
          <w:color w:val="000000"/>
          <w:sz w:val="28"/>
          <w:szCs w:val="28"/>
          <w:lang w:val="uk-UA" w:eastAsia="ru-RU"/>
        </w:rPr>
        <w:t>12.00.03 – цивільне право і цивільний процес;сімейне право; міжнародне приватне право</w:t>
      </w:r>
    </w:p>
    <w:p w:rsidR="00990E30" w:rsidRPr="00990E30" w:rsidRDefault="00990E30" w:rsidP="00990E30">
      <w:pPr>
        <w:spacing w:after="0" w:line="360" w:lineRule="auto"/>
        <w:jc w:val="both"/>
        <w:rPr>
          <w:rFonts w:ascii="Times New Roman" w:eastAsia="Times New Roman" w:hAnsi="Times New Roman" w:cs="Times New Roman"/>
          <w:bCs/>
          <w:color w:val="000000"/>
          <w:sz w:val="28"/>
          <w:szCs w:val="28"/>
          <w:lang w:val="uk-UA" w:eastAsia="ru-RU"/>
        </w:rPr>
      </w:pPr>
      <w:r w:rsidRPr="00990E30">
        <w:rPr>
          <w:rFonts w:ascii="Times New Roman" w:eastAsia="Times New Roman" w:hAnsi="Times New Roman" w:cs="Times New Roman"/>
          <w:bCs/>
          <w:color w:val="000000"/>
          <w:sz w:val="28"/>
          <w:szCs w:val="28"/>
          <w:lang w:val="uk-UA" w:eastAsia="ru-RU"/>
        </w:rPr>
        <w:t xml:space="preserve">     </w:t>
      </w:r>
    </w:p>
    <w:p w:rsidR="00E00F16" w:rsidRDefault="00E00F16" w:rsidP="00E00F16">
      <w:pPr>
        <w:spacing w:after="0" w:line="360" w:lineRule="auto"/>
        <w:ind w:firstLine="709"/>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На підставі ознайомлення з рукописом дисертації, авторефератом та оприлюдненими науковими роботами можна зробити такі висновки:</w:t>
      </w:r>
    </w:p>
    <w:p w:rsidR="00E00F16" w:rsidRPr="00D20136" w:rsidRDefault="00D20136" w:rsidP="00D20136">
      <w:pPr>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i/>
          <w:sz w:val="28"/>
          <w:szCs w:val="28"/>
          <w:lang w:val="uk-UA" w:eastAsia="ru-RU"/>
        </w:rPr>
        <w:t>Актуальність теми дисертаційного дослідження.</w:t>
      </w:r>
      <w:r w:rsidRPr="00990E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E00F16" w:rsidRPr="00E00F16">
        <w:rPr>
          <w:rFonts w:ascii="Times New Roman" w:eastAsia="Times New Roman" w:hAnsi="Times New Roman" w:cs="Times New Roman"/>
          <w:bCs/>
          <w:color w:val="000000"/>
          <w:sz w:val="28"/>
          <w:szCs w:val="28"/>
          <w:lang w:val="uk-UA" w:eastAsia="ru-RU"/>
        </w:rPr>
        <w:t>ктивізація євроінтеграційних процесів</w:t>
      </w:r>
      <w:r w:rsidR="00E00F16">
        <w:rPr>
          <w:rFonts w:ascii="Times New Roman" w:eastAsia="Times New Roman" w:hAnsi="Times New Roman" w:cs="Times New Roman"/>
          <w:bCs/>
          <w:color w:val="000000"/>
          <w:sz w:val="28"/>
          <w:szCs w:val="28"/>
          <w:lang w:val="uk-UA" w:eastAsia="ru-RU"/>
        </w:rPr>
        <w:t xml:space="preserve">, що наразі </w:t>
      </w:r>
      <w:r w:rsidR="005E7EB2">
        <w:rPr>
          <w:rFonts w:ascii="Times New Roman" w:eastAsia="Times New Roman" w:hAnsi="Times New Roman" w:cs="Times New Roman"/>
          <w:bCs/>
          <w:color w:val="000000"/>
          <w:sz w:val="28"/>
          <w:szCs w:val="28"/>
          <w:lang w:val="uk-UA" w:eastAsia="ru-RU"/>
        </w:rPr>
        <w:t xml:space="preserve">активно </w:t>
      </w:r>
      <w:r w:rsidR="00E00F16">
        <w:rPr>
          <w:rFonts w:ascii="Times New Roman" w:eastAsia="Times New Roman" w:hAnsi="Times New Roman" w:cs="Times New Roman"/>
          <w:bCs/>
          <w:color w:val="000000"/>
          <w:sz w:val="28"/>
          <w:szCs w:val="28"/>
          <w:lang w:val="uk-UA" w:eastAsia="ru-RU"/>
        </w:rPr>
        <w:t>відбувається</w:t>
      </w:r>
      <w:r w:rsidR="005E7EB2">
        <w:rPr>
          <w:rFonts w:ascii="Times New Roman" w:eastAsia="Times New Roman" w:hAnsi="Times New Roman" w:cs="Times New Roman"/>
          <w:bCs/>
          <w:color w:val="000000"/>
          <w:sz w:val="28"/>
          <w:szCs w:val="28"/>
          <w:lang w:val="uk-UA" w:eastAsia="ru-RU"/>
        </w:rPr>
        <w:t xml:space="preserve"> в нашій країні</w:t>
      </w:r>
      <w:r w:rsidR="00E00F16">
        <w:rPr>
          <w:rFonts w:ascii="Times New Roman" w:eastAsia="Times New Roman" w:hAnsi="Times New Roman" w:cs="Times New Roman"/>
          <w:bCs/>
          <w:color w:val="000000"/>
          <w:sz w:val="28"/>
          <w:szCs w:val="28"/>
          <w:lang w:val="uk-UA" w:eastAsia="ru-RU"/>
        </w:rPr>
        <w:t>,</w:t>
      </w:r>
      <w:r w:rsidR="00E00F16" w:rsidRPr="00E00F16">
        <w:rPr>
          <w:rFonts w:ascii="Times New Roman" w:eastAsia="Times New Roman" w:hAnsi="Times New Roman" w:cs="Times New Roman"/>
          <w:bCs/>
          <w:color w:val="000000"/>
          <w:sz w:val="28"/>
          <w:szCs w:val="28"/>
          <w:lang w:val="uk-UA" w:eastAsia="ru-RU"/>
        </w:rPr>
        <w:t xml:space="preserve"> обумовлює необхідність </w:t>
      </w:r>
      <w:r w:rsidR="00E00F16">
        <w:rPr>
          <w:rFonts w:ascii="Times New Roman" w:eastAsia="Times New Roman" w:hAnsi="Times New Roman" w:cs="Times New Roman"/>
          <w:bCs/>
          <w:color w:val="000000"/>
          <w:sz w:val="28"/>
          <w:szCs w:val="28"/>
          <w:lang w:val="uk-UA" w:eastAsia="ru-RU"/>
        </w:rPr>
        <w:t xml:space="preserve">подальшого </w:t>
      </w:r>
      <w:r w:rsidR="00E00F16" w:rsidRPr="00E00F16">
        <w:rPr>
          <w:rFonts w:ascii="Times New Roman" w:eastAsia="Times New Roman" w:hAnsi="Times New Roman" w:cs="Times New Roman"/>
          <w:bCs/>
          <w:color w:val="000000"/>
          <w:sz w:val="28"/>
          <w:szCs w:val="28"/>
          <w:lang w:val="uk-UA" w:eastAsia="ru-RU"/>
        </w:rPr>
        <w:t>реформув</w:t>
      </w:r>
      <w:r w:rsidR="00E00F16">
        <w:rPr>
          <w:rFonts w:ascii="Times New Roman" w:eastAsia="Times New Roman" w:hAnsi="Times New Roman" w:cs="Times New Roman"/>
          <w:bCs/>
          <w:color w:val="000000"/>
          <w:sz w:val="28"/>
          <w:szCs w:val="28"/>
          <w:lang w:val="uk-UA" w:eastAsia="ru-RU"/>
        </w:rPr>
        <w:t xml:space="preserve">ання всього масиву вітчизняного законодавства. </w:t>
      </w:r>
      <w:r w:rsidR="00E00F16" w:rsidRPr="00E00F16">
        <w:rPr>
          <w:rFonts w:ascii="Times New Roman" w:eastAsia="Times New Roman" w:hAnsi="Times New Roman" w:cs="Times New Roman"/>
          <w:bCs/>
          <w:color w:val="000000"/>
          <w:sz w:val="28"/>
          <w:szCs w:val="28"/>
          <w:lang w:val="uk-UA" w:eastAsia="ru-RU"/>
        </w:rPr>
        <w:t xml:space="preserve">Не є винятком, зокрема, й цивільне законодавство України, за допомогою якого здійснюється правове регулювання </w:t>
      </w:r>
      <w:r w:rsidR="00E00F16">
        <w:rPr>
          <w:rFonts w:ascii="Times New Roman" w:eastAsia="Times New Roman" w:hAnsi="Times New Roman" w:cs="Times New Roman"/>
          <w:bCs/>
          <w:color w:val="000000"/>
          <w:sz w:val="28"/>
          <w:szCs w:val="28"/>
          <w:lang w:val="uk-UA" w:eastAsia="ru-RU"/>
        </w:rPr>
        <w:t>широкого кола суспільних відносин</w:t>
      </w:r>
      <w:r w:rsidR="00E00F16" w:rsidRPr="00E00F16">
        <w:rPr>
          <w:rFonts w:ascii="Times New Roman" w:eastAsia="Times New Roman" w:hAnsi="Times New Roman" w:cs="Times New Roman"/>
          <w:bCs/>
          <w:color w:val="000000"/>
          <w:sz w:val="28"/>
          <w:szCs w:val="28"/>
          <w:lang w:val="uk-UA" w:eastAsia="ru-RU"/>
        </w:rPr>
        <w:t xml:space="preserve">. Відповідно, цінність наукових пошуків, спрямованих на забезпечення </w:t>
      </w:r>
      <w:r w:rsidR="005E7EB2">
        <w:rPr>
          <w:rFonts w:ascii="Times New Roman" w:eastAsia="Times New Roman" w:hAnsi="Times New Roman" w:cs="Times New Roman"/>
          <w:bCs/>
          <w:color w:val="000000"/>
          <w:sz w:val="28"/>
          <w:szCs w:val="28"/>
          <w:lang w:val="uk-UA" w:eastAsia="ru-RU"/>
        </w:rPr>
        <w:t>розвитку</w:t>
      </w:r>
      <w:r w:rsidR="00E00F16" w:rsidRPr="00E00F16">
        <w:rPr>
          <w:rFonts w:ascii="Times New Roman" w:eastAsia="Times New Roman" w:hAnsi="Times New Roman" w:cs="Times New Roman"/>
          <w:bCs/>
          <w:color w:val="000000"/>
          <w:sz w:val="28"/>
          <w:szCs w:val="28"/>
          <w:lang w:val="uk-UA" w:eastAsia="ru-RU"/>
        </w:rPr>
        <w:t xml:space="preserve"> та гармонізації вітчизняного цивільного законодавства із законодавством ЄС, істотно збільшується.</w:t>
      </w:r>
    </w:p>
    <w:p w:rsidR="00D20136" w:rsidRPr="005E7EB2" w:rsidRDefault="00E00F16" w:rsidP="00D20136">
      <w:pPr>
        <w:spacing w:after="0" w:line="360" w:lineRule="auto"/>
        <w:ind w:firstLine="709"/>
        <w:jc w:val="both"/>
        <w:rPr>
          <w:rFonts w:ascii="Times New Roman" w:eastAsia="Times New Roman" w:hAnsi="Times New Roman" w:cs="Times New Roman"/>
          <w:bCs/>
          <w:i/>
          <w:color w:val="000000"/>
          <w:sz w:val="28"/>
          <w:szCs w:val="28"/>
          <w:lang w:val="uk-UA" w:eastAsia="ru-RU"/>
        </w:rPr>
      </w:pPr>
      <w:r w:rsidRPr="00E00F16">
        <w:rPr>
          <w:rFonts w:ascii="Times New Roman" w:eastAsia="Times New Roman" w:hAnsi="Times New Roman" w:cs="Times New Roman"/>
          <w:bCs/>
          <w:color w:val="000000"/>
          <w:sz w:val="28"/>
          <w:szCs w:val="28"/>
          <w:lang w:val="uk-UA" w:eastAsia="ru-RU"/>
        </w:rPr>
        <w:t xml:space="preserve"> Безперечно, одним із базових інститутів цивільного права, є інститут договору. За допомогою договірних конструкцій здійснюється правове упорядкування, зокрема, й </w:t>
      </w:r>
      <w:r w:rsidR="005E7EB2">
        <w:rPr>
          <w:rFonts w:ascii="Times New Roman" w:eastAsia="Times New Roman" w:hAnsi="Times New Roman" w:cs="Times New Roman"/>
          <w:bCs/>
          <w:color w:val="000000"/>
          <w:sz w:val="28"/>
          <w:szCs w:val="28"/>
          <w:lang w:val="uk-UA" w:eastAsia="ru-RU"/>
        </w:rPr>
        <w:t>відносин інжинірингу</w:t>
      </w:r>
      <w:r w:rsidRPr="00E00F16">
        <w:rPr>
          <w:rFonts w:ascii="Times New Roman" w:eastAsia="Times New Roman" w:hAnsi="Times New Roman" w:cs="Times New Roman"/>
          <w:bCs/>
          <w:color w:val="000000"/>
          <w:sz w:val="28"/>
          <w:szCs w:val="28"/>
          <w:lang w:val="uk-UA" w:eastAsia="ru-RU"/>
        </w:rPr>
        <w:t xml:space="preserve">. Відтак, наукова праця дисертантки, присвячена дослідженню особливостей договору </w:t>
      </w:r>
      <w:r w:rsidR="005E7EB2">
        <w:rPr>
          <w:rFonts w:ascii="Times New Roman" w:eastAsia="Times New Roman" w:hAnsi="Times New Roman" w:cs="Times New Roman"/>
          <w:bCs/>
          <w:color w:val="000000"/>
          <w:sz w:val="28"/>
          <w:szCs w:val="28"/>
          <w:lang w:val="uk-UA" w:eastAsia="ru-RU"/>
        </w:rPr>
        <w:t>інжинірингу</w:t>
      </w:r>
      <w:r w:rsidRPr="00E00F16">
        <w:rPr>
          <w:rFonts w:ascii="Times New Roman" w:eastAsia="Times New Roman" w:hAnsi="Times New Roman" w:cs="Times New Roman"/>
          <w:bCs/>
          <w:color w:val="000000"/>
          <w:sz w:val="28"/>
          <w:szCs w:val="28"/>
          <w:lang w:val="uk-UA" w:eastAsia="ru-RU"/>
        </w:rPr>
        <w:t>, є своєчасною та</w:t>
      </w:r>
      <w:r w:rsidR="006E1A50">
        <w:rPr>
          <w:rFonts w:ascii="Times New Roman" w:eastAsia="Times New Roman" w:hAnsi="Times New Roman" w:cs="Times New Roman"/>
          <w:bCs/>
          <w:color w:val="000000"/>
          <w:sz w:val="28"/>
          <w:szCs w:val="28"/>
          <w:lang w:val="uk-UA" w:eastAsia="ru-RU"/>
        </w:rPr>
        <w:t>, фактично, єдиною</w:t>
      </w:r>
      <w:r w:rsidRPr="00E00F16">
        <w:rPr>
          <w:rFonts w:ascii="Times New Roman" w:eastAsia="Times New Roman" w:hAnsi="Times New Roman" w:cs="Times New Roman"/>
          <w:bCs/>
          <w:color w:val="000000"/>
          <w:sz w:val="28"/>
          <w:szCs w:val="28"/>
          <w:lang w:val="uk-UA" w:eastAsia="ru-RU"/>
        </w:rPr>
        <w:t xml:space="preserve"> у заявленому напрямку. Крім того, рецензована робота є вельми важливою, оскільки дозволяє </w:t>
      </w:r>
      <w:r w:rsidRPr="00E00F16">
        <w:rPr>
          <w:rFonts w:ascii="Times New Roman" w:eastAsia="Times New Roman" w:hAnsi="Times New Roman" w:cs="Times New Roman"/>
          <w:bCs/>
          <w:color w:val="000000"/>
          <w:sz w:val="28"/>
          <w:szCs w:val="28"/>
          <w:lang w:val="uk-UA" w:eastAsia="ru-RU"/>
        </w:rPr>
        <w:lastRenderedPageBreak/>
        <w:t xml:space="preserve">оцінити сучасний стан чинного вітчизняного законодавства у </w:t>
      </w:r>
      <w:r w:rsidR="005E7EB2">
        <w:rPr>
          <w:rFonts w:ascii="Times New Roman" w:eastAsia="Times New Roman" w:hAnsi="Times New Roman" w:cs="Times New Roman"/>
          <w:bCs/>
          <w:color w:val="000000"/>
          <w:sz w:val="28"/>
          <w:szCs w:val="28"/>
          <w:lang w:val="uk-UA" w:eastAsia="ru-RU"/>
        </w:rPr>
        <w:t>досліджуваній сфері</w:t>
      </w:r>
      <w:r w:rsidRPr="00E00F16">
        <w:rPr>
          <w:rFonts w:ascii="Times New Roman" w:eastAsia="Times New Roman" w:hAnsi="Times New Roman" w:cs="Times New Roman"/>
          <w:bCs/>
          <w:color w:val="000000"/>
          <w:sz w:val="28"/>
          <w:szCs w:val="28"/>
          <w:lang w:val="uk-UA" w:eastAsia="ru-RU"/>
        </w:rPr>
        <w:t xml:space="preserve"> та визн</w:t>
      </w:r>
      <w:r w:rsidR="00D20136">
        <w:rPr>
          <w:rFonts w:ascii="Times New Roman" w:eastAsia="Times New Roman" w:hAnsi="Times New Roman" w:cs="Times New Roman"/>
          <w:bCs/>
          <w:color w:val="000000"/>
          <w:sz w:val="28"/>
          <w:szCs w:val="28"/>
          <w:lang w:val="uk-UA" w:eastAsia="ru-RU"/>
        </w:rPr>
        <w:t>ачити шляхи його вдосконалення. А чинний р</w:t>
      </w:r>
      <w:r w:rsidR="00D20136">
        <w:rPr>
          <w:rFonts w:ascii="Times New Roman" w:hAnsi="Times New Roman" w:cs="Times New Roman"/>
          <w:sz w:val="28"/>
          <w:szCs w:val="28"/>
          <w:lang w:val="uk-UA"/>
        </w:rPr>
        <w:t xml:space="preserve">івень нормативно-правого регулювання інжинірингу в Україні </w:t>
      </w:r>
      <w:r w:rsidR="002A4A7E">
        <w:rPr>
          <w:rFonts w:ascii="Times New Roman" w:hAnsi="Times New Roman" w:cs="Times New Roman"/>
          <w:sz w:val="28"/>
          <w:szCs w:val="28"/>
          <w:lang w:val="uk-UA"/>
        </w:rPr>
        <w:t xml:space="preserve">наразі </w:t>
      </w:r>
      <w:r w:rsidR="00D20136">
        <w:rPr>
          <w:rFonts w:ascii="Times New Roman" w:hAnsi="Times New Roman" w:cs="Times New Roman"/>
          <w:sz w:val="28"/>
          <w:szCs w:val="28"/>
          <w:lang w:val="uk-UA"/>
        </w:rPr>
        <w:t>є</w:t>
      </w:r>
      <w:r w:rsidR="002A4A7E">
        <w:rPr>
          <w:rFonts w:ascii="Times New Roman" w:hAnsi="Times New Roman" w:cs="Times New Roman"/>
          <w:sz w:val="28"/>
          <w:szCs w:val="28"/>
          <w:lang w:val="uk-UA"/>
        </w:rPr>
        <w:t>, вочевидь,</w:t>
      </w:r>
      <w:r w:rsidR="00D20136">
        <w:rPr>
          <w:rFonts w:ascii="Times New Roman" w:hAnsi="Times New Roman" w:cs="Times New Roman"/>
          <w:sz w:val="28"/>
          <w:szCs w:val="28"/>
          <w:lang w:val="uk-UA"/>
        </w:rPr>
        <w:t xml:space="preserve"> недостатнім</w:t>
      </w:r>
      <w:r w:rsidR="00D20136" w:rsidRPr="00417F8E">
        <w:rPr>
          <w:rFonts w:ascii="Times New Roman" w:hAnsi="Times New Roman" w:cs="Times New Roman"/>
          <w:sz w:val="28"/>
          <w:szCs w:val="28"/>
          <w:lang w:val="uk-UA"/>
        </w:rPr>
        <w:t xml:space="preserve">. </w:t>
      </w:r>
      <w:r w:rsidRPr="00D20136">
        <w:rPr>
          <w:rFonts w:ascii="Times New Roman" w:eastAsia="Times New Roman" w:hAnsi="Times New Roman" w:cs="Times New Roman"/>
          <w:bCs/>
          <w:color w:val="000000"/>
          <w:sz w:val="28"/>
          <w:szCs w:val="28"/>
          <w:lang w:val="uk-UA" w:eastAsia="ru-RU"/>
        </w:rPr>
        <w:t xml:space="preserve">Отже, актуальність </w:t>
      </w:r>
      <w:r w:rsidR="00D20136" w:rsidRPr="00D20136">
        <w:rPr>
          <w:rFonts w:ascii="Times New Roman" w:eastAsia="Times New Roman" w:hAnsi="Times New Roman" w:cs="Times New Roman"/>
          <w:bCs/>
          <w:color w:val="000000"/>
          <w:sz w:val="28"/>
          <w:szCs w:val="28"/>
          <w:lang w:val="uk-UA" w:eastAsia="ru-RU"/>
        </w:rPr>
        <w:t xml:space="preserve">обраної дисертанткою </w:t>
      </w:r>
      <w:r w:rsidRPr="00D20136">
        <w:rPr>
          <w:rFonts w:ascii="Times New Roman" w:eastAsia="Times New Roman" w:hAnsi="Times New Roman" w:cs="Times New Roman"/>
          <w:bCs/>
          <w:color w:val="000000"/>
          <w:sz w:val="28"/>
          <w:szCs w:val="28"/>
          <w:lang w:val="uk-UA" w:eastAsia="ru-RU"/>
        </w:rPr>
        <w:t xml:space="preserve">теми </w:t>
      </w:r>
      <w:r w:rsidR="00D20136" w:rsidRPr="00D20136">
        <w:rPr>
          <w:rFonts w:ascii="Times New Roman" w:eastAsia="Times New Roman" w:hAnsi="Times New Roman" w:cs="Times New Roman"/>
          <w:bCs/>
          <w:color w:val="000000"/>
          <w:sz w:val="28"/>
          <w:szCs w:val="28"/>
          <w:lang w:val="uk-UA" w:eastAsia="ru-RU"/>
        </w:rPr>
        <w:t xml:space="preserve">дослідження </w:t>
      </w:r>
      <w:r w:rsidRPr="00D20136">
        <w:rPr>
          <w:rFonts w:ascii="Times New Roman" w:eastAsia="Times New Roman" w:hAnsi="Times New Roman" w:cs="Times New Roman"/>
          <w:bCs/>
          <w:color w:val="000000"/>
          <w:sz w:val="28"/>
          <w:szCs w:val="28"/>
          <w:lang w:val="uk-UA" w:eastAsia="ru-RU"/>
        </w:rPr>
        <w:t xml:space="preserve">не викликає заперечень, є очевидною та такою, що зумовлена об’єктивним розвитком </w:t>
      </w:r>
      <w:r w:rsidR="00D20136" w:rsidRPr="00D20136">
        <w:rPr>
          <w:rFonts w:ascii="Times New Roman" w:eastAsia="Times New Roman" w:hAnsi="Times New Roman" w:cs="Times New Roman"/>
          <w:bCs/>
          <w:color w:val="000000"/>
          <w:sz w:val="28"/>
          <w:szCs w:val="28"/>
          <w:lang w:val="uk-UA" w:eastAsia="ru-RU"/>
        </w:rPr>
        <w:t xml:space="preserve">вітчизняного </w:t>
      </w:r>
      <w:r w:rsidRPr="00D20136">
        <w:rPr>
          <w:rFonts w:ascii="Times New Roman" w:eastAsia="Times New Roman" w:hAnsi="Times New Roman" w:cs="Times New Roman"/>
          <w:bCs/>
          <w:color w:val="000000"/>
          <w:sz w:val="28"/>
          <w:szCs w:val="28"/>
          <w:lang w:val="uk-UA" w:eastAsia="ru-RU"/>
        </w:rPr>
        <w:t>цивільного права.</w:t>
      </w:r>
      <w:r w:rsidR="00990E30" w:rsidRPr="005E7EB2">
        <w:rPr>
          <w:rFonts w:ascii="Times New Roman" w:eastAsia="Times New Roman" w:hAnsi="Times New Roman" w:cs="Times New Roman"/>
          <w:bCs/>
          <w:i/>
          <w:color w:val="000000"/>
          <w:sz w:val="28"/>
          <w:szCs w:val="28"/>
          <w:lang w:val="uk-UA" w:eastAsia="ru-RU"/>
        </w:rPr>
        <w:t xml:space="preserve">    </w:t>
      </w:r>
    </w:p>
    <w:p w:rsidR="00D20136" w:rsidRPr="00D20136" w:rsidRDefault="00D20136" w:rsidP="00D20136">
      <w:pPr>
        <w:tabs>
          <w:tab w:val="left" w:pos="3060"/>
          <w:tab w:val="left" w:pos="3960"/>
        </w:tabs>
        <w:spacing w:after="0" w:line="360" w:lineRule="auto"/>
        <w:ind w:firstLine="720"/>
        <w:jc w:val="both"/>
        <w:rPr>
          <w:rFonts w:ascii="Times New Roman" w:eastAsia="Times New Roman" w:hAnsi="Times New Roman" w:cs="Times New Roman"/>
          <w:sz w:val="28"/>
          <w:szCs w:val="28"/>
          <w:lang w:val="uk-UA" w:eastAsia="ru-RU"/>
        </w:rPr>
      </w:pPr>
      <w:r w:rsidRPr="00D20136">
        <w:rPr>
          <w:rFonts w:ascii="Times New Roman" w:eastAsia="Times New Roman" w:hAnsi="Times New Roman" w:cs="Times New Roman"/>
          <w:sz w:val="28"/>
          <w:szCs w:val="28"/>
          <w:lang w:val="uk-UA" w:eastAsia="ru-RU"/>
        </w:rPr>
        <w:t xml:space="preserve">Об’єкт та предмет дослідження </w:t>
      </w:r>
      <w:r w:rsidR="006B0C00">
        <w:rPr>
          <w:rFonts w:ascii="Times New Roman" w:eastAsia="Times New Roman" w:hAnsi="Times New Roman" w:cs="Times New Roman"/>
          <w:sz w:val="28"/>
          <w:szCs w:val="28"/>
          <w:lang w:val="uk-UA" w:eastAsia="ru-RU"/>
        </w:rPr>
        <w:t xml:space="preserve">в науковій роботі дисертантки </w:t>
      </w:r>
      <w:r w:rsidRPr="00D20136">
        <w:rPr>
          <w:rFonts w:ascii="Times New Roman" w:eastAsia="Times New Roman" w:hAnsi="Times New Roman" w:cs="Times New Roman"/>
          <w:sz w:val="28"/>
          <w:szCs w:val="28"/>
          <w:lang w:val="uk-UA" w:eastAsia="ru-RU"/>
        </w:rPr>
        <w:t>визн</w:t>
      </w:r>
      <w:r>
        <w:rPr>
          <w:rFonts w:ascii="Times New Roman" w:eastAsia="Times New Roman" w:hAnsi="Times New Roman" w:cs="Times New Roman"/>
          <w:sz w:val="28"/>
          <w:szCs w:val="28"/>
          <w:lang w:val="uk-UA" w:eastAsia="ru-RU"/>
        </w:rPr>
        <w:t xml:space="preserve">ачені </w:t>
      </w:r>
      <w:r w:rsidR="00A708A6">
        <w:rPr>
          <w:rFonts w:ascii="Times New Roman" w:eastAsia="Times New Roman" w:hAnsi="Times New Roman" w:cs="Times New Roman"/>
          <w:sz w:val="28"/>
          <w:szCs w:val="28"/>
          <w:lang w:val="uk-UA" w:eastAsia="ru-RU"/>
        </w:rPr>
        <w:t xml:space="preserve">чітко і логічно, </w:t>
      </w:r>
      <w:r>
        <w:rPr>
          <w:rFonts w:ascii="Times New Roman" w:eastAsia="Times New Roman" w:hAnsi="Times New Roman" w:cs="Times New Roman"/>
          <w:sz w:val="28"/>
          <w:szCs w:val="28"/>
          <w:lang w:val="uk-UA" w:eastAsia="ru-RU"/>
        </w:rPr>
        <w:t xml:space="preserve">у відповідності до вимог, </w:t>
      </w:r>
      <w:r w:rsidRPr="00D20136">
        <w:rPr>
          <w:rFonts w:ascii="Times New Roman" w:eastAsia="Times New Roman" w:hAnsi="Times New Roman" w:cs="Times New Roman"/>
          <w:sz w:val="28"/>
          <w:szCs w:val="28"/>
          <w:lang w:val="uk-UA" w:eastAsia="ru-RU"/>
        </w:rPr>
        <w:t>які ставляться МОН України до дисертаційних робіт на здобуття наукового</w:t>
      </w:r>
      <w:r>
        <w:rPr>
          <w:rFonts w:ascii="Times New Roman" w:eastAsia="Times New Roman" w:hAnsi="Times New Roman" w:cs="Times New Roman"/>
          <w:sz w:val="28"/>
          <w:szCs w:val="28"/>
          <w:lang w:val="uk-UA" w:eastAsia="ru-RU"/>
        </w:rPr>
        <w:t xml:space="preserve"> </w:t>
      </w:r>
      <w:r w:rsidRPr="00D20136">
        <w:rPr>
          <w:rFonts w:ascii="Times New Roman" w:eastAsia="Times New Roman" w:hAnsi="Times New Roman" w:cs="Times New Roman"/>
          <w:sz w:val="28"/>
          <w:szCs w:val="28"/>
          <w:lang w:val="uk-UA" w:eastAsia="ru-RU"/>
        </w:rPr>
        <w:t>ступеня кандидата юридичних н</w:t>
      </w:r>
      <w:r>
        <w:rPr>
          <w:rFonts w:ascii="Times New Roman" w:eastAsia="Times New Roman" w:hAnsi="Times New Roman" w:cs="Times New Roman"/>
          <w:sz w:val="28"/>
          <w:szCs w:val="28"/>
          <w:lang w:val="uk-UA" w:eastAsia="ru-RU"/>
        </w:rPr>
        <w:t xml:space="preserve">аук, та дозволяють досягти </w:t>
      </w:r>
      <w:r w:rsidR="00A708A6">
        <w:rPr>
          <w:rFonts w:ascii="Times New Roman" w:eastAsia="Times New Roman" w:hAnsi="Times New Roman" w:cs="Times New Roman"/>
          <w:sz w:val="28"/>
          <w:szCs w:val="28"/>
          <w:lang w:val="uk-UA" w:eastAsia="ru-RU"/>
        </w:rPr>
        <w:t xml:space="preserve">головної </w:t>
      </w:r>
      <w:r>
        <w:rPr>
          <w:rFonts w:ascii="Times New Roman" w:eastAsia="Times New Roman" w:hAnsi="Times New Roman" w:cs="Times New Roman"/>
          <w:sz w:val="28"/>
          <w:szCs w:val="28"/>
          <w:lang w:val="uk-UA" w:eastAsia="ru-RU"/>
        </w:rPr>
        <w:t xml:space="preserve">мети </w:t>
      </w:r>
      <w:r w:rsidRPr="00D20136">
        <w:rPr>
          <w:rFonts w:ascii="Times New Roman" w:eastAsia="Times New Roman" w:hAnsi="Times New Roman" w:cs="Times New Roman"/>
          <w:sz w:val="28"/>
          <w:szCs w:val="28"/>
          <w:lang w:val="uk-UA" w:eastAsia="ru-RU"/>
        </w:rPr>
        <w:t>дослідження - сформулювати науково обґрунтовані пропозиці</w:t>
      </w:r>
      <w:r>
        <w:rPr>
          <w:rFonts w:ascii="Times New Roman" w:eastAsia="Times New Roman" w:hAnsi="Times New Roman" w:cs="Times New Roman"/>
          <w:sz w:val="28"/>
          <w:szCs w:val="28"/>
          <w:lang w:val="uk-UA" w:eastAsia="ru-RU"/>
        </w:rPr>
        <w:t xml:space="preserve">ї щодо </w:t>
      </w:r>
      <w:r w:rsidRPr="00D20136">
        <w:rPr>
          <w:rFonts w:ascii="Times New Roman" w:eastAsia="Times New Roman" w:hAnsi="Times New Roman" w:cs="Times New Roman"/>
          <w:sz w:val="28"/>
          <w:szCs w:val="28"/>
          <w:lang w:val="uk-UA" w:eastAsia="ru-RU"/>
        </w:rPr>
        <w:t>вдосконалення актів цивільного зак</w:t>
      </w:r>
      <w:r>
        <w:rPr>
          <w:rFonts w:ascii="Times New Roman" w:eastAsia="Times New Roman" w:hAnsi="Times New Roman" w:cs="Times New Roman"/>
          <w:sz w:val="28"/>
          <w:szCs w:val="28"/>
          <w:lang w:val="uk-UA" w:eastAsia="ru-RU"/>
        </w:rPr>
        <w:t>онодавства у досліджуваній сфері</w:t>
      </w:r>
      <w:r w:rsidRPr="00D20136">
        <w:rPr>
          <w:rFonts w:ascii="Times New Roman" w:eastAsia="Times New Roman" w:hAnsi="Times New Roman" w:cs="Times New Roman"/>
          <w:sz w:val="28"/>
          <w:szCs w:val="28"/>
          <w:lang w:val="uk-UA" w:eastAsia="ru-RU"/>
        </w:rPr>
        <w:t>. Поставлені дисертант</w:t>
      </w:r>
      <w:r w:rsidR="006B0C00">
        <w:rPr>
          <w:rFonts w:ascii="Times New Roman" w:eastAsia="Times New Roman" w:hAnsi="Times New Roman" w:cs="Times New Roman"/>
          <w:sz w:val="28"/>
          <w:szCs w:val="28"/>
          <w:lang w:val="uk-UA" w:eastAsia="ru-RU"/>
        </w:rPr>
        <w:t>кою</w:t>
      </w:r>
      <w:r w:rsidRPr="00D20136">
        <w:rPr>
          <w:rFonts w:ascii="Times New Roman" w:eastAsia="Times New Roman" w:hAnsi="Times New Roman" w:cs="Times New Roman"/>
          <w:sz w:val="28"/>
          <w:szCs w:val="28"/>
          <w:lang w:val="uk-UA" w:eastAsia="ru-RU"/>
        </w:rPr>
        <w:t xml:space="preserve"> завдання надають можливість всебічно</w:t>
      </w:r>
      <w:r w:rsidR="00A708A6">
        <w:rPr>
          <w:rFonts w:ascii="Times New Roman" w:eastAsia="Times New Roman" w:hAnsi="Times New Roman" w:cs="Times New Roman"/>
          <w:sz w:val="28"/>
          <w:szCs w:val="28"/>
          <w:lang w:val="uk-UA" w:eastAsia="ru-RU"/>
        </w:rPr>
        <w:t xml:space="preserve"> </w:t>
      </w:r>
      <w:r w:rsidRPr="00D20136">
        <w:rPr>
          <w:rFonts w:ascii="Times New Roman" w:eastAsia="Times New Roman" w:hAnsi="Times New Roman" w:cs="Times New Roman"/>
          <w:sz w:val="28"/>
          <w:szCs w:val="28"/>
          <w:lang w:val="uk-UA" w:eastAsia="ru-RU"/>
        </w:rPr>
        <w:t>розкрити проблематику наукового дослідження.</w:t>
      </w:r>
    </w:p>
    <w:p w:rsidR="00D20136" w:rsidRPr="00D20136" w:rsidRDefault="002A4A7E" w:rsidP="00D20136">
      <w:pPr>
        <w:tabs>
          <w:tab w:val="left" w:pos="3060"/>
          <w:tab w:val="left" w:pos="3960"/>
        </w:tabs>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D20136" w:rsidRPr="00D20136">
        <w:rPr>
          <w:rFonts w:ascii="Times New Roman" w:eastAsia="Times New Roman" w:hAnsi="Times New Roman" w:cs="Times New Roman"/>
          <w:sz w:val="28"/>
          <w:szCs w:val="28"/>
          <w:lang w:val="uk-UA" w:eastAsia="ru-RU"/>
        </w:rPr>
        <w:t>етодологічна основа дослідження</w:t>
      </w:r>
      <w:r w:rsidRPr="002A4A7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є </w:t>
      </w:r>
      <w:r w:rsidRPr="00D20136">
        <w:rPr>
          <w:rFonts w:ascii="Times New Roman" w:eastAsia="Times New Roman" w:hAnsi="Times New Roman" w:cs="Times New Roman"/>
          <w:sz w:val="28"/>
          <w:szCs w:val="28"/>
          <w:lang w:val="uk-UA" w:eastAsia="ru-RU"/>
        </w:rPr>
        <w:t>ґ</w:t>
      </w:r>
      <w:r>
        <w:rPr>
          <w:rFonts w:ascii="Times New Roman" w:eastAsia="Times New Roman" w:hAnsi="Times New Roman" w:cs="Times New Roman"/>
          <w:sz w:val="28"/>
          <w:szCs w:val="28"/>
          <w:lang w:val="uk-UA" w:eastAsia="ru-RU"/>
        </w:rPr>
        <w:t>рунтовною</w:t>
      </w:r>
      <w:r w:rsidR="00D20136" w:rsidRPr="00D20136">
        <w:rPr>
          <w:rFonts w:ascii="Times New Roman" w:eastAsia="Times New Roman" w:hAnsi="Times New Roman" w:cs="Times New Roman"/>
          <w:sz w:val="28"/>
          <w:szCs w:val="28"/>
          <w:lang w:val="uk-UA" w:eastAsia="ru-RU"/>
        </w:rPr>
        <w:t xml:space="preserve">. </w:t>
      </w:r>
      <w:r w:rsidR="00A708A6">
        <w:rPr>
          <w:rFonts w:ascii="Times New Roman" w:eastAsia="Times New Roman" w:hAnsi="Times New Roman" w:cs="Times New Roman"/>
          <w:sz w:val="28"/>
          <w:szCs w:val="28"/>
          <w:lang w:val="uk-UA" w:eastAsia="ru-RU"/>
        </w:rPr>
        <w:t xml:space="preserve">Дисертантка </w:t>
      </w:r>
      <w:r w:rsidR="00D20136" w:rsidRPr="00D20136">
        <w:rPr>
          <w:rFonts w:ascii="Times New Roman" w:eastAsia="Times New Roman" w:hAnsi="Times New Roman" w:cs="Times New Roman"/>
          <w:sz w:val="28"/>
          <w:szCs w:val="28"/>
          <w:lang w:val="uk-UA" w:eastAsia="ru-RU"/>
        </w:rPr>
        <w:t xml:space="preserve">уміло використовує </w:t>
      </w:r>
      <w:r>
        <w:rPr>
          <w:rFonts w:ascii="Times New Roman" w:eastAsia="Times New Roman" w:hAnsi="Times New Roman" w:cs="Times New Roman"/>
          <w:sz w:val="28"/>
          <w:szCs w:val="28"/>
          <w:lang w:val="uk-UA" w:eastAsia="ru-RU"/>
        </w:rPr>
        <w:t>як</w:t>
      </w:r>
      <w:r w:rsidR="00D20136" w:rsidRPr="00D20136">
        <w:rPr>
          <w:rFonts w:ascii="Times New Roman" w:eastAsia="Times New Roman" w:hAnsi="Times New Roman" w:cs="Times New Roman"/>
          <w:sz w:val="28"/>
          <w:szCs w:val="28"/>
          <w:lang w:val="uk-UA" w:eastAsia="ru-RU"/>
        </w:rPr>
        <w:t xml:space="preserve"> загальнонауков</w:t>
      </w:r>
      <w:r>
        <w:rPr>
          <w:rFonts w:ascii="Times New Roman" w:eastAsia="Times New Roman" w:hAnsi="Times New Roman" w:cs="Times New Roman"/>
          <w:sz w:val="28"/>
          <w:szCs w:val="28"/>
          <w:lang w:val="uk-UA" w:eastAsia="ru-RU"/>
        </w:rPr>
        <w:t>і, так і</w:t>
      </w:r>
      <w:r w:rsidR="00D20136" w:rsidRPr="00D20136">
        <w:rPr>
          <w:rFonts w:ascii="Times New Roman" w:eastAsia="Times New Roman" w:hAnsi="Times New Roman" w:cs="Times New Roman"/>
          <w:sz w:val="28"/>
          <w:szCs w:val="28"/>
          <w:lang w:val="uk-UA" w:eastAsia="ru-RU"/>
        </w:rPr>
        <w:t xml:space="preserve"> спеціальн</w:t>
      </w:r>
      <w:r>
        <w:rPr>
          <w:rFonts w:ascii="Times New Roman" w:eastAsia="Times New Roman" w:hAnsi="Times New Roman" w:cs="Times New Roman"/>
          <w:sz w:val="28"/>
          <w:szCs w:val="28"/>
          <w:lang w:val="uk-UA" w:eastAsia="ru-RU"/>
        </w:rPr>
        <w:t>і</w:t>
      </w:r>
      <w:r w:rsidR="00A708A6">
        <w:rPr>
          <w:rFonts w:ascii="Times New Roman" w:eastAsia="Times New Roman" w:hAnsi="Times New Roman" w:cs="Times New Roman"/>
          <w:sz w:val="28"/>
          <w:szCs w:val="28"/>
          <w:lang w:val="uk-UA" w:eastAsia="ru-RU"/>
        </w:rPr>
        <w:t xml:space="preserve"> </w:t>
      </w:r>
      <w:r w:rsidR="00D20136" w:rsidRPr="00D20136">
        <w:rPr>
          <w:rFonts w:ascii="Times New Roman" w:eastAsia="Times New Roman" w:hAnsi="Times New Roman" w:cs="Times New Roman"/>
          <w:sz w:val="28"/>
          <w:szCs w:val="28"/>
          <w:lang w:val="uk-UA" w:eastAsia="ru-RU"/>
        </w:rPr>
        <w:t>метод</w:t>
      </w:r>
      <w:r>
        <w:rPr>
          <w:rFonts w:ascii="Times New Roman" w:eastAsia="Times New Roman" w:hAnsi="Times New Roman" w:cs="Times New Roman"/>
          <w:sz w:val="28"/>
          <w:szCs w:val="28"/>
          <w:lang w:val="uk-UA" w:eastAsia="ru-RU"/>
        </w:rPr>
        <w:t>и наукового</w:t>
      </w:r>
      <w:r w:rsidR="00D20136" w:rsidRPr="00D20136">
        <w:rPr>
          <w:rFonts w:ascii="Times New Roman" w:eastAsia="Times New Roman" w:hAnsi="Times New Roman" w:cs="Times New Roman"/>
          <w:sz w:val="28"/>
          <w:szCs w:val="28"/>
          <w:lang w:val="uk-UA" w:eastAsia="ru-RU"/>
        </w:rPr>
        <w:t xml:space="preserve"> дослідження</w:t>
      </w:r>
      <w:r w:rsidR="00A708A6">
        <w:rPr>
          <w:rFonts w:ascii="Times New Roman" w:eastAsia="Times New Roman" w:hAnsi="Times New Roman" w:cs="Times New Roman"/>
          <w:sz w:val="28"/>
          <w:szCs w:val="28"/>
          <w:lang w:val="uk-UA" w:eastAsia="ru-RU"/>
        </w:rPr>
        <w:t xml:space="preserve">. </w:t>
      </w:r>
      <w:r w:rsidR="00D20136" w:rsidRPr="00D20136">
        <w:rPr>
          <w:rFonts w:ascii="Times New Roman" w:eastAsia="Times New Roman" w:hAnsi="Times New Roman" w:cs="Times New Roman"/>
          <w:sz w:val="28"/>
          <w:szCs w:val="28"/>
          <w:lang w:val="uk-UA" w:eastAsia="ru-RU"/>
        </w:rPr>
        <w:t>Усе це дозволило дисертант</w:t>
      </w:r>
      <w:r w:rsidR="00A708A6">
        <w:rPr>
          <w:rFonts w:ascii="Times New Roman" w:eastAsia="Times New Roman" w:hAnsi="Times New Roman" w:cs="Times New Roman"/>
          <w:sz w:val="28"/>
          <w:szCs w:val="28"/>
          <w:lang w:val="uk-UA" w:eastAsia="ru-RU"/>
        </w:rPr>
        <w:t>ці</w:t>
      </w:r>
      <w:r w:rsidR="00D20136" w:rsidRPr="00D20136">
        <w:rPr>
          <w:rFonts w:ascii="Times New Roman" w:eastAsia="Times New Roman" w:hAnsi="Times New Roman" w:cs="Times New Roman"/>
          <w:sz w:val="28"/>
          <w:szCs w:val="28"/>
          <w:lang w:val="uk-UA" w:eastAsia="ru-RU"/>
        </w:rPr>
        <w:t xml:space="preserve"> виважено підійти до розробки</w:t>
      </w:r>
      <w:r w:rsidR="00A708A6">
        <w:rPr>
          <w:rFonts w:ascii="Times New Roman" w:eastAsia="Times New Roman" w:hAnsi="Times New Roman" w:cs="Times New Roman"/>
          <w:sz w:val="28"/>
          <w:szCs w:val="28"/>
          <w:lang w:val="uk-UA" w:eastAsia="ru-RU"/>
        </w:rPr>
        <w:t xml:space="preserve"> </w:t>
      </w:r>
      <w:r w:rsidR="00D20136" w:rsidRPr="00D20136">
        <w:rPr>
          <w:rFonts w:ascii="Times New Roman" w:eastAsia="Times New Roman" w:hAnsi="Times New Roman" w:cs="Times New Roman"/>
          <w:sz w:val="28"/>
          <w:szCs w:val="28"/>
          <w:lang w:val="uk-UA" w:eastAsia="ru-RU"/>
        </w:rPr>
        <w:t>основних теоретичних понять та категорій в роботі, обґрунтувати й</w:t>
      </w:r>
      <w:r w:rsidR="00A708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чітко </w:t>
      </w:r>
      <w:r w:rsidR="00D20136" w:rsidRPr="00D20136">
        <w:rPr>
          <w:rFonts w:ascii="Times New Roman" w:eastAsia="Times New Roman" w:hAnsi="Times New Roman" w:cs="Times New Roman"/>
          <w:sz w:val="28"/>
          <w:szCs w:val="28"/>
          <w:lang w:val="uk-UA" w:eastAsia="ru-RU"/>
        </w:rPr>
        <w:t>сформулювати висновки та положення, що виносяться на захист.</w:t>
      </w:r>
    </w:p>
    <w:p w:rsidR="00A6712B" w:rsidRDefault="00990E30" w:rsidP="00990E30">
      <w:pPr>
        <w:tabs>
          <w:tab w:val="left" w:pos="3060"/>
          <w:tab w:val="left" w:pos="3960"/>
        </w:tabs>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i/>
          <w:sz w:val="28"/>
          <w:szCs w:val="28"/>
          <w:lang w:val="uk-UA" w:eastAsia="ru-RU"/>
        </w:rPr>
        <w:t>Ступінь обґрунтованості наукових положень, висновків і рекомендацій, сформульованих у дисертації</w:t>
      </w:r>
      <w:r w:rsidRPr="00990E30">
        <w:rPr>
          <w:rFonts w:ascii="Times New Roman" w:eastAsia="Times New Roman" w:hAnsi="Times New Roman" w:cs="Times New Roman"/>
          <w:sz w:val="28"/>
          <w:szCs w:val="28"/>
          <w:lang w:val="uk-UA" w:eastAsia="ru-RU"/>
        </w:rPr>
        <w:t>. Основні положення та висновки, сформульовані автор</w:t>
      </w:r>
      <w:r w:rsidR="006B0C00">
        <w:rPr>
          <w:rFonts w:ascii="Times New Roman" w:eastAsia="Times New Roman" w:hAnsi="Times New Roman" w:cs="Times New Roman"/>
          <w:sz w:val="28"/>
          <w:szCs w:val="28"/>
          <w:lang w:val="uk-UA" w:eastAsia="ru-RU"/>
        </w:rPr>
        <w:t>кою</w:t>
      </w:r>
      <w:r w:rsidRPr="00990E30">
        <w:rPr>
          <w:rFonts w:ascii="Times New Roman" w:eastAsia="Times New Roman" w:hAnsi="Times New Roman" w:cs="Times New Roman"/>
          <w:sz w:val="28"/>
          <w:szCs w:val="28"/>
          <w:lang w:val="uk-UA" w:eastAsia="ru-RU"/>
        </w:rPr>
        <w:t xml:space="preserve"> у дисертації, мають </w:t>
      </w:r>
      <w:r w:rsidR="00A6712B">
        <w:rPr>
          <w:rFonts w:ascii="Times New Roman" w:eastAsia="Times New Roman" w:hAnsi="Times New Roman" w:cs="Times New Roman"/>
          <w:sz w:val="28"/>
          <w:szCs w:val="28"/>
          <w:lang w:val="uk-UA" w:eastAsia="ru-RU"/>
        </w:rPr>
        <w:t>належний</w:t>
      </w:r>
      <w:r w:rsidRPr="00990E30">
        <w:rPr>
          <w:rFonts w:ascii="Times New Roman" w:eastAsia="Times New Roman" w:hAnsi="Times New Roman" w:cs="Times New Roman"/>
          <w:sz w:val="28"/>
          <w:szCs w:val="28"/>
          <w:lang w:val="uk-UA" w:eastAsia="ru-RU"/>
        </w:rPr>
        <w:t xml:space="preserve"> рівень обґрунтованості. </w:t>
      </w:r>
    </w:p>
    <w:p w:rsidR="00990E30" w:rsidRPr="00990E30" w:rsidRDefault="00990E30" w:rsidP="00990E30">
      <w:pPr>
        <w:tabs>
          <w:tab w:val="left" w:pos="3060"/>
          <w:tab w:val="left" w:pos="3960"/>
        </w:tabs>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t>Обрана логіка дослідження зумовила в цілому досить вдалу структурну побудову дисертації. Виклад матеріалу є логічним та послідовним. Дисертаційна робота складається зі вступу, трьох</w:t>
      </w:r>
      <w:r w:rsidRPr="00990E30">
        <w:rPr>
          <w:rFonts w:ascii="Times New Roman" w:eastAsia="Times New Roman" w:hAnsi="Times New Roman" w:cs="Times New Roman"/>
          <w:b/>
          <w:sz w:val="28"/>
          <w:szCs w:val="28"/>
          <w:lang w:val="uk-UA" w:eastAsia="ru-RU"/>
        </w:rPr>
        <w:t xml:space="preserve"> </w:t>
      </w:r>
      <w:r w:rsidRPr="00990E30">
        <w:rPr>
          <w:rFonts w:ascii="Times New Roman" w:eastAsia="Times New Roman" w:hAnsi="Times New Roman" w:cs="Times New Roman"/>
          <w:sz w:val="28"/>
          <w:szCs w:val="28"/>
          <w:lang w:val="uk-UA" w:eastAsia="ru-RU"/>
        </w:rPr>
        <w:t xml:space="preserve">розділів, поділених на </w:t>
      </w:r>
      <w:r w:rsidR="008F17A0">
        <w:rPr>
          <w:rFonts w:ascii="Times New Roman" w:eastAsia="Times New Roman" w:hAnsi="Times New Roman" w:cs="Times New Roman"/>
          <w:sz w:val="28"/>
          <w:szCs w:val="28"/>
          <w:lang w:val="uk-UA" w:eastAsia="ru-RU"/>
        </w:rPr>
        <w:t>одинадцять</w:t>
      </w:r>
      <w:r w:rsidRPr="00990E30">
        <w:rPr>
          <w:rFonts w:ascii="Times New Roman" w:eastAsia="Times New Roman" w:hAnsi="Times New Roman" w:cs="Times New Roman"/>
          <w:sz w:val="28"/>
          <w:szCs w:val="28"/>
          <w:lang w:val="uk-UA" w:eastAsia="ru-RU"/>
        </w:rPr>
        <w:t xml:space="preserve"> підрозділів, висновків і списку використаних джерел. Авторці вдалося грамотно скласти план дослідження, який за логічною послідовністю, дозволив зупинитися на найбільш важливих та складних питаннях досліджуваної теми. </w:t>
      </w:r>
    </w:p>
    <w:p w:rsidR="00990E30" w:rsidRPr="00990E30" w:rsidRDefault="00990E30" w:rsidP="00990E30">
      <w:pPr>
        <w:spacing w:before="60" w:after="0" w:line="408" w:lineRule="auto"/>
        <w:ind w:firstLine="709"/>
        <w:jc w:val="both"/>
        <w:rPr>
          <w:rFonts w:ascii="Times New Roman" w:eastAsia="Times New Roman" w:hAnsi="Times New Roman" w:cs="Times New Roman"/>
          <w:bCs/>
          <w:sz w:val="28"/>
          <w:szCs w:val="28"/>
          <w:lang w:val="uk-UA" w:eastAsia="ru-RU"/>
        </w:rPr>
      </w:pPr>
      <w:r w:rsidRPr="00990E30">
        <w:rPr>
          <w:rFonts w:ascii="Times New Roman" w:eastAsia="Times New Roman" w:hAnsi="Times New Roman" w:cs="Times New Roman"/>
          <w:sz w:val="28"/>
          <w:szCs w:val="28"/>
          <w:lang w:val="uk-UA" w:eastAsia="ru-RU"/>
        </w:rPr>
        <w:lastRenderedPageBreak/>
        <w:t xml:space="preserve">Заслуговує на увагу </w:t>
      </w:r>
      <w:r w:rsidR="006B0C00" w:rsidRPr="00990E30">
        <w:rPr>
          <w:rFonts w:ascii="Times New Roman" w:eastAsia="Times New Roman" w:hAnsi="Times New Roman" w:cs="Times New Roman"/>
          <w:sz w:val="28"/>
          <w:szCs w:val="28"/>
          <w:lang w:val="uk-UA" w:eastAsia="ru-RU"/>
        </w:rPr>
        <w:t xml:space="preserve">також </w:t>
      </w:r>
      <w:r w:rsidRPr="00990E30">
        <w:rPr>
          <w:rFonts w:ascii="Times New Roman" w:eastAsia="Times New Roman" w:hAnsi="Times New Roman" w:cs="Times New Roman"/>
          <w:sz w:val="28"/>
          <w:szCs w:val="28"/>
          <w:lang w:val="uk-UA" w:eastAsia="ru-RU"/>
        </w:rPr>
        <w:t>значна кількість публікацій дисертантки – основні положення і результати дисертаці</w:t>
      </w:r>
      <w:r w:rsidR="008F17A0">
        <w:rPr>
          <w:rFonts w:ascii="Times New Roman" w:eastAsia="Times New Roman" w:hAnsi="Times New Roman" w:cs="Times New Roman"/>
          <w:sz w:val="28"/>
          <w:szCs w:val="28"/>
          <w:lang w:val="uk-UA" w:eastAsia="ru-RU"/>
        </w:rPr>
        <w:t xml:space="preserve">йного </w:t>
      </w:r>
      <w:r w:rsidR="000076DF">
        <w:rPr>
          <w:rFonts w:ascii="Times New Roman" w:eastAsia="Times New Roman" w:hAnsi="Times New Roman" w:cs="Times New Roman"/>
          <w:sz w:val="28"/>
          <w:szCs w:val="28"/>
          <w:lang w:val="uk-UA" w:eastAsia="ru-RU"/>
        </w:rPr>
        <w:t>дослідження викладені в 12</w:t>
      </w:r>
      <w:r w:rsidRPr="00990E30">
        <w:rPr>
          <w:rFonts w:ascii="Times New Roman" w:eastAsia="Times New Roman" w:hAnsi="Times New Roman" w:cs="Times New Roman"/>
          <w:sz w:val="28"/>
          <w:szCs w:val="28"/>
          <w:lang w:val="uk-UA" w:eastAsia="ru-RU"/>
        </w:rPr>
        <w:t xml:space="preserve"> наукових публікаціях, надрукованих у фахових наукових виданнях України та за кордоном (</w:t>
      </w:r>
      <w:r w:rsidR="008F17A0">
        <w:rPr>
          <w:rFonts w:ascii="Times New Roman" w:eastAsia="Times New Roman" w:hAnsi="Times New Roman" w:cs="Times New Roman"/>
          <w:bCs/>
          <w:sz w:val="28"/>
          <w:szCs w:val="28"/>
          <w:lang w:val="uk-UA" w:eastAsia="ru-RU"/>
        </w:rPr>
        <w:t>в науковому</w:t>
      </w:r>
      <w:r w:rsidRPr="00990E30">
        <w:rPr>
          <w:rFonts w:ascii="Times New Roman" w:eastAsia="Times New Roman" w:hAnsi="Times New Roman" w:cs="Times New Roman"/>
          <w:bCs/>
          <w:sz w:val="28"/>
          <w:szCs w:val="28"/>
          <w:lang w:val="uk-UA" w:eastAsia="ru-RU"/>
        </w:rPr>
        <w:t xml:space="preserve"> </w:t>
      </w:r>
      <w:r w:rsidR="008F17A0">
        <w:rPr>
          <w:rFonts w:ascii="Times New Roman" w:eastAsia="Times New Roman" w:hAnsi="Times New Roman" w:cs="Times New Roman"/>
          <w:bCs/>
          <w:sz w:val="28"/>
          <w:szCs w:val="28"/>
          <w:lang w:val="uk-UA" w:eastAsia="ru-RU"/>
        </w:rPr>
        <w:t>фаховому</w:t>
      </w:r>
      <w:r w:rsidRPr="00990E30">
        <w:rPr>
          <w:rFonts w:ascii="Times New Roman" w:eastAsia="Times New Roman" w:hAnsi="Times New Roman" w:cs="Times New Roman"/>
          <w:bCs/>
          <w:sz w:val="28"/>
          <w:szCs w:val="28"/>
          <w:lang w:val="uk-UA" w:eastAsia="ru-RU"/>
        </w:rPr>
        <w:t xml:space="preserve"> </w:t>
      </w:r>
      <w:r w:rsidR="008F17A0">
        <w:rPr>
          <w:rFonts w:ascii="Times New Roman" w:eastAsia="Times New Roman" w:hAnsi="Times New Roman" w:cs="Times New Roman"/>
          <w:bCs/>
          <w:sz w:val="28"/>
          <w:szCs w:val="28"/>
          <w:lang w:val="uk-UA" w:eastAsia="ru-RU"/>
        </w:rPr>
        <w:t>виданні</w:t>
      </w:r>
      <w:r w:rsidRPr="00990E30">
        <w:rPr>
          <w:rFonts w:ascii="Times New Roman" w:eastAsia="Times New Roman" w:hAnsi="Times New Roman" w:cs="Times New Roman"/>
          <w:bCs/>
          <w:sz w:val="28"/>
          <w:szCs w:val="28"/>
          <w:lang w:val="uk-UA" w:eastAsia="ru-RU"/>
        </w:rPr>
        <w:t xml:space="preserve"> </w:t>
      </w:r>
      <w:r w:rsidR="008F17A0">
        <w:rPr>
          <w:rFonts w:ascii="Times New Roman" w:eastAsia="Times New Roman" w:hAnsi="Times New Roman" w:cs="Times New Roman"/>
          <w:bCs/>
          <w:sz w:val="28"/>
          <w:szCs w:val="28"/>
          <w:lang w:val="uk-UA" w:eastAsia="ru-RU"/>
        </w:rPr>
        <w:t>Чехії</w:t>
      </w:r>
      <w:r w:rsidRPr="00990E30">
        <w:rPr>
          <w:rFonts w:ascii="Times New Roman" w:eastAsia="Times New Roman" w:hAnsi="Times New Roman" w:cs="Times New Roman"/>
          <w:bCs/>
          <w:sz w:val="28"/>
          <w:szCs w:val="28"/>
          <w:lang w:val="uk-UA" w:eastAsia="ru-RU"/>
        </w:rPr>
        <w:t xml:space="preserve">), тезах доповідей до науково-практичних конференцій та інших наукових виданнях України. </w:t>
      </w:r>
    </w:p>
    <w:p w:rsidR="00990E30" w:rsidRPr="00990E30" w:rsidRDefault="00990E30" w:rsidP="00990E30">
      <w:pPr>
        <w:spacing w:before="60" w:after="0" w:line="408"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t xml:space="preserve">Важливо, що </w:t>
      </w:r>
      <w:r w:rsidR="006B0C00">
        <w:rPr>
          <w:rFonts w:ascii="Times New Roman" w:eastAsia="Times New Roman" w:hAnsi="Times New Roman" w:cs="Times New Roman"/>
          <w:sz w:val="28"/>
          <w:szCs w:val="28"/>
          <w:lang w:val="uk-UA" w:eastAsia="ru-RU"/>
        </w:rPr>
        <w:t>в</w:t>
      </w:r>
      <w:r w:rsidRPr="00990E30">
        <w:rPr>
          <w:rFonts w:ascii="Times New Roman" w:eastAsia="Times New Roman" w:hAnsi="Times New Roman" w:cs="Times New Roman"/>
          <w:bCs/>
          <w:iCs/>
          <w:sz w:val="28"/>
          <w:szCs w:val="28"/>
          <w:lang w:val="uk-UA"/>
        </w:rPr>
        <w:t xml:space="preserve"> дисертації для всебічного дослідження </w:t>
      </w:r>
      <w:r w:rsidR="008F17A0">
        <w:rPr>
          <w:rFonts w:ascii="Times New Roman" w:eastAsia="Times New Roman" w:hAnsi="Times New Roman" w:cs="Times New Roman"/>
          <w:bCs/>
          <w:iCs/>
          <w:sz w:val="28"/>
          <w:szCs w:val="28"/>
          <w:lang w:val="uk-UA"/>
        </w:rPr>
        <w:t>окресленої</w:t>
      </w:r>
      <w:r w:rsidRPr="00990E30">
        <w:rPr>
          <w:rFonts w:ascii="Times New Roman" w:eastAsia="Times New Roman" w:hAnsi="Times New Roman" w:cs="Times New Roman"/>
          <w:bCs/>
          <w:iCs/>
          <w:sz w:val="28"/>
          <w:szCs w:val="28"/>
          <w:lang w:val="uk-UA"/>
        </w:rPr>
        <w:t xml:space="preserve"> проблематики були використані досягнення суміжних наук, </w:t>
      </w:r>
      <w:r w:rsidR="00676BF3">
        <w:rPr>
          <w:rFonts w:ascii="Times New Roman" w:eastAsia="Times New Roman" w:hAnsi="Times New Roman" w:cs="Times New Roman"/>
          <w:bCs/>
          <w:iCs/>
          <w:sz w:val="28"/>
          <w:szCs w:val="28"/>
          <w:lang w:val="uk-UA"/>
        </w:rPr>
        <w:t>зокрема,</w:t>
      </w:r>
      <w:r w:rsidRPr="00990E30">
        <w:rPr>
          <w:rFonts w:ascii="Times New Roman" w:eastAsia="Times New Roman" w:hAnsi="Times New Roman" w:cs="Times New Roman"/>
          <w:bCs/>
          <w:iCs/>
          <w:sz w:val="28"/>
          <w:szCs w:val="28"/>
          <w:lang w:val="uk-UA"/>
        </w:rPr>
        <w:t xml:space="preserve"> </w:t>
      </w:r>
      <w:r w:rsidR="008F17A0">
        <w:rPr>
          <w:rFonts w:ascii="Times New Roman" w:eastAsia="Times New Roman" w:hAnsi="Times New Roman" w:cs="Times New Roman"/>
          <w:bCs/>
          <w:iCs/>
          <w:sz w:val="28"/>
          <w:szCs w:val="28"/>
          <w:lang w:val="uk-UA"/>
        </w:rPr>
        <w:t>економіки,</w:t>
      </w:r>
      <w:r w:rsidRPr="00990E30">
        <w:rPr>
          <w:rFonts w:ascii="Times New Roman" w:eastAsia="Times New Roman" w:hAnsi="Times New Roman" w:cs="Times New Roman"/>
          <w:bCs/>
          <w:iCs/>
          <w:sz w:val="28"/>
          <w:szCs w:val="28"/>
          <w:lang w:val="uk-UA"/>
        </w:rPr>
        <w:t xml:space="preserve"> соціології, історії тощо. При написанні дисертаційної роботи </w:t>
      </w:r>
      <w:r w:rsidR="0076616E">
        <w:rPr>
          <w:rFonts w:ascii="Times New Roman" w:eastAsia="Times New Roman" w:hAnsi="Times New Roman" w:cs="Times New Roman"/>
          <w:bCs/>
          <w:iCs/>
          <w:sz w:val="28"/>
          <w:szCs w:val="28"/>
          <w:lang w:val="uk-UA"/>
        </w:rPr>
        <w:t xml:space="preserve">було використано не тільки вітчизняні, </w:t>
      </w:r>
      <w:r w:rsidR="0076616E" w:rsidRPr="00990E30">
        <w:rPr>
          <w:rFonts w:ascii="Times New Roman" w:eastAsia="Times New Roman" w:hAnsi="Times New Roman" w:cs="Times New Roman"/>
          <w:bCs/>
          <w:iCs/>
          <w:sz w:val="28"/>
          <w:szCs w:val="28"/>
          <w:lang w:val="uk-UA"/>
        </w:rPr>
        <w:t xml:space="preserve">але й </w:t>
      </w:r>
      <w:r w:rsidR="0076616E">
        <w:rPr>
          <w:rFonts w:ascii="Times New Roman" w:eastAsia="Times New Roman" w:hAnsi="Times New Roman" w:cs="Times New Roman"/>
          <w:bCs/>
          <w:iCs/>
          <w:sz w:val="28"/>
          <w:szCs w:val="28"/>
          <w:lang w:val="uk-UA"/>
        </w:rPr>
        <w:t>зарубіжні</w:t>
      </w:r>
      <w:r w:rsidR="0076616E" w:rsidRPr="00990E30">
        <w:rPr>
          <w:rFonts w:ascii="Times New Roman" w:eastAsia="Times New Roman" w:hAnsi="Times New Roman" w:cs="Times New Roman"/>
          <w:bCs/>
          <w:iCs/>
          <w:sz w:val="28"/>
          <w:szCs w:val="28"/>
          <w:lang w:val="uk-UA"/>
        </w:rPr>
        <w:t xml:space="preserve"> </w:t>
      </w:r>
      <w:r w:rsidR="0076616E">
        <w:rPr>
          <w:rFonts w:ascii="Times New Roman" w:eastAsia="Times New Roman" w:hAnsi="Times New Roman" w:cs="Times New Roman"/>
          <w:bCs/>
          <w:iCs/>
          <w:sz w:val="28"/>
          <w:szCs w:val="28"/>
          <w:lang w:val="uk-UA"/>
        </w:rPr>
        <w:t xml:space="preserve">нормативні та доктринальні джерела. Зокрема, при підготовці свого дослідження </w:t>
      </w:r>
      <w:r w:rsidR="0076616E">
        <w:rPr>
          <w:rFonts w:ascii="Times New Roman" w:eastAsia="Times New Roman" w:hAnsi="Times New Roman" w:cs="Times New Roman"/>
          <w:bCs/>
          <w:sz w:val="28"/>
          <w:szCs w:val="28"/>
          <w:lang w:val="uk-UA" w:eastAsia="ru-RU"/>
        </w:rPr>
        <w:t xml:space="preserve">авторка використала </w:t>
      </w:r>
      <w:r w:rsidRPr="00990E30">
        <w:rPr>
          <w:rFonts w:ascii="Times New Roman" w:eastAsia="Times New Roman" w:hAnsi="Times New Roman" w:cs="Times New Roman"/>
          <w:bCs/>
          <w:sz w:val="28"/>
          <w:szCs w:val="28"/>
          <w:lang w:val="uk-UA" w:eastAsia="ru-RU"/>
        </w:rPr>
        <w:t>значну кіл</w:t>
      </w:r>
      <w:r w:rsidR="000076DF">
        <w:rPr>
          <w:rFonts w:ascii="Times New Roman" w:eastAsia="Times New Roman" w:hAnsi="Times New Roman" w:cs="Times New Roman"/>
          <w:bCs/>
          <w:sz w:val="28"/>
          <w:szCs w:val="28"/>
          <w:lang w:val="uk-UA" w:eastAsia="ru-RU"/>
        </w:rPr>
        <w:t xml:space="preserve">ькість </w:t>
      </w:r>
      <w:r w:rsidR="0076616E">
        <w:rPr>
          <w:rFonts w:ascii="Times New Roman" w:eastAsia="Times New Roman" w:hAnsi="Times New Roman" w:cs="Times New Roman"/>
          <w:bCs/>
          <w:sz w:val="28"/>
          <w:szCs w:val="28"/>
          <w:lang w:val="uk-UA" w:eastAsia="ru-RU"/>
        </w:rPr>
        <w:t>емпіричних</w:t>
      </w:r>
      <w:r w:rsidR="000076DF">
        <w:rPr>
          <w:rFonts w:ascii="Times New Roman" w:eastAsia="Times New Roman" w:hAnsi="Times New Roman" w:cs="Times New Roman"/>
          <w:bCs/>
          <w:sz w:val="28"/>
          <w:szCs w:val="28"/>
          <w:lang w:val="uk-UA" w:eastAsia="ru-RU"/>
        </w:rPr>
        <w:t xml:space="preserve"> джерел</w:t>
      </w:r>
      <w:r w:rsidR="0076616E">
        <w:rPr>
          <w:rFonts w:ascii="Times New Roman" w:eastAsia="Times New Roman" w:hAnsi="Times New Roman" w:cs="Times New Roman"/>
          <w:bCs/>
          <w:sz w:val="28"/>
          <w:szCs w:val="28"/>
          <w:lang w:val="uk-UA" w:eastAsia="ru-RU"/>
        </w:rPr>
        <w:t xml:space="preserve">, а саме </w:t>
      </w:r>
      <w:r w:rsidR="000076DF">
        <w:rPr>
          <w:rFonts w:ascii="Times New Roman" w:eastAsia="Times New Roman" w:hAnsi="Times New Roman" w:cs="Times New Roman"/>
          <w:bCs/>
          <w:sz w:val="28"/>
          <w:szCs w:val="28"/>
          <w:lang w:val="uk-UA" w:eastAsia="ru-RU"/>
        </w:rPr>
        <w:t>- 285</w:t>
      </w:r>
      <w:r w:rsidR="0076616E">
        <w:rPr>
          <w:rFonts w:ascii="Times New Roman" w:eastAsia="Times New Roman" w:hAnsi="Times New Roman" w:cs="Times New Roman"/>
          <w:bCs/>
          <w:sz w:val="28"/>
          <w:szCs w:val="28"/>
          <w:lang w:val="uk-UA" w:eastAsia="ru-RU"/>
        </w:rPr>
        <w:t>, істотна частина яких викладен</w:t>
      </w:r>
      <w:r w:rsidR="00676BF3">
        <w:rPr>
          <w:rFonts w:ascii="Times New Roman" w:eastAsia="Times New Roman" w:hAnsi="Times New Roman" w:cs="Times New Roman"/>
          <w:bCs/>
          <w:sz w:val="28"/>
          <w:szCs w:val="28"/>
          <w:lang w:val="uk-UA" w:eastAsia="ru-RU"/>
        </w:rPr>
        <w:t>а</w:t>
      </w:r>
      <w:r w:rsidR="0076616E">
        <w:rPr>
          <w:rFonts w:ascii="Times New Roman" w:eastAsia="Times New Roman" w:hAnsi="Times New Roman" w:cs="Times New Roman"/>
          <w:bCs/>
          <w:sz w:val="28"/>
          <w:szCs w:val="28"/>
          <w:lang w:val="uk-UA" w:eastAsia="ru-RU"/>
        </w:rPr>
        <w:t xml:space="preserve"> </w:t>
      </w:r>
      <w:r w:rsidR="004B10ED">
        <w:rPr>
          <w:rFonts w:ascii="Times New Roman" w:eastAsia="Times New Roman" w:hAnsi="Times New Roman" w:cs="Times New Roman"/>
          <w:sz w:val="28"/>
          <w:szCs w:val="28"/>
          <w:lang w:val="uk-UA" w:eastAsia="ru-RU"/>
        </w:rPr>
        <w:t>англійською мов</w:t>
      </w:r>
      <w:r w:rsidR="0076616E">
        <w:rPr>
          <w:rFonts w:ascii="Times New Roman" w:eastAsia="Times New Roman" w:hAnsi="Times New Roman" w:cs="Times New Roman"/>
          <w:sz w:val="28"/>
          <w:szCs w:val="28"/>
          <w:lang w:val="uk-UA" w:eastAsia="ru-RU"/>
        </w:rPr>
        <w:t>ою</w:t>
      </w:r>
      <w:r w:rsidRPr="00990E30">
        <w:rPr>
          <w:rFonts w:ascii="Times New Roman" w:eastAsia="Times New Roman" w:hAnsi="Times New Roman" w:cs="Times New Roman"/>
          <w:sz w:val="28"/>
          <w:szCs w:val="28"/>
          <w:lang w:val="uk-UA" w:eastAsia="ru-RU"/>
        </w:rPr>
        <w:t>.</w:t>
      </w:r>
    </w:p>
    <w:p w:rsidR="00990E30" w:rsidRPr="00990E30" w:rsidRDefault="00990E30" w:rsidP="00990E30">
      <w:pPr>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t xml:space="preserve">Потрібно віддати належне авторці, яка </w:t>
      </w:r>
      <w:r w:rsidR="00676BF3">
        <w:rPr>
          <w:rFonts w:ascii="Times New Roman" w:eastAsia="Times New Roman" w:hAnsi="Times New Roman" w:cs="Times New Roman"/>
          <w:sz w:val="28"/>
          <w:szCs w:val="28"/>
          <w:lang w:val="uk-UA" w:eastAsia="ru-RU"/>
        </w:rPr>
        <w:t>здійснила ґрунтовний аналіз переддоговірної відповідальності в контексті дослідження особливостей</w:t>
      </w:r>
      <w:r w:rsidRPr="00990E30">
        <w:rPr>
          <w:rFonts w:ascii="Times New Roman" w:eastAsia="Times New Roman" w:hAnsi="Times New Roman" w:cs="Times New Roman"/>
          <w:sz w:val="28"/>
          <w:szCs w:val="28"/>
          <w:lang w:val="uk-UA" w:eastAsia="ru-RU"/>
        </w:rPr>
        <w:t xml:space="preserve"> </w:t>
      </w:r>
      <w:r w:rsidR="004B10ED">
        <w:rPr>
          <w:rFonts w:ascii="Times New Roman" w:eastAsia="Times New Roman" w:hAnsi="Times New Roman" w:cs="Times New Roman"/>
          <w:sz w:val="28"/>
          <w:szCs w:val="28"/>
          <w:lang w:val="uk-UA" w:eastAsia="ru-RU"/>
        </w:rPr>
        <w:t>догов</w:t>
      </w:r>
      <w:r w:rsidR="00676BF3">
        <w:rPr>
          <w:rFonts w:ascii="Times New Roman" w:eastAsia="Times New Roman" w:hAnsi="Times New Roman" w:cs="Times New Roman"/>
          <w:sz w:val="28"/>
          <w:szCs w:val="28"/>
          <w:lang w:val="uk-UA" w:eastAsia="ru-RU"/>
        </w:rPr>
        <w:t>о</w:t>
      </w:r>
      <w:r w:rsidR="004B10ED">
        <w:rPr>
          <w:rFonts w:ascii="Times New Roman" w:eastAsia="Times New Roman" w:hAnsi="Times New Roman" w:cs="Times New Roman"/>
          <w:sz w:val="28"/>
          <w:szCs w:val="28"/>
          <w:lang w:val="uk-UA" w:eastAsia="ru-RU"/>
        </w:rPr>
        <w:t>р</w:t>
      </w:r>
      <w:r w:rsidR="00676BF3">
        <w:rPr>
          <w:rFonts w:ascii="Times New Roman" w:eastAsia="Times New Roman" w:hAnsi="Times New Roman" w:cs="Times New Roman"/>
          <w:sz w:val="28"/>
          <w:szCs w:val="28"/>
          <w:lang w:val="uk-UA" w:eastAsia="ru-RU"/>
        </w:rPr>
        <w:t>у</w:t>
      </w:r>
      <w:r w:rsidR="004B10ED">
        <w:rPr>
          <w:rFonts w:ascii="Times New Roman" w:eastAsia="Times New Roman" w:hAnsi="Times New Roman" w:cs="Times New Roman"/>
          <w:sz w:val="28"/>
          <w:szCs w:val="28"/>
          <w:lang w:val="uk-UA" w:eastAsia="ru-RU"/>
        </w:rPr>
        <w:t xml:space="preserve"> інжинірингу, </w:t>
      </w:r>
      <w:r w:rsidR="00676BF3">
        <w:rPr>
          <w:rFonts w:ascii="Times New Roman" w:eastAsia="Times New Roman" w:hAnsi="Times New Roman" w:cs="Times New Roman"/>
          <w:sz w:val="28"/>
          <w:szCs w:val="28"/>
          <w:lang w:val="uk-UA" w:eastAsia="ru-RU"/>
        </w:rPr>
        <w:t xml:space="preserve">а також </w:t>
      </w:r>
      <w:r w:rsidR="004B10ED">
        <w:rPr>
          <w:rFonts w:ascii="Times New Roman" w:eastAsia="Times New Roman" w:hAnsi="Times New Roman" w:cs="Times New Roman"/>
          <w:sz w:val="28"/>
          <w:szCs w:val="28"/>
          <w:lang w:val="uk-UA" w:eastAsia="ru-RU"/>
        </w:rPr>
        <w:t>проаналізува</w:t>
      </w:r>
      <w:r w:rsidR="00676BF3">
        <w:rPr>
          <w:rFonts w:ascii="Times New Roman" w:eastAsia="Times New Roman" w:hAnsi="Times New Roman" w:cs="Times New Roman"/>
          <w:sz w:val="28"/>
          <w:szCs w:val="28"/>
          <w:lang w:val="uk-UA" w:eastAsia="ru-RU"/>
        </w:rPr>
        <w:t>ла позитивний</w:t>
      </w:r>
      <w:r w:rsidR="004B10ED">
        <w:rPr>
          <w:rFonts w:ascii="Times New Roman" w:eastAsia="Times New Roman" w:hAnsi="Times New Roman" w:cs="Times New Roman"/>
          <w:sz w:val="28"/>
          <w:szCs w:val="28"/>
          <w:lang w:val="uk-UA" w:eastAsia="ru-RU"/>
        </w:rPr>
        <w:t xml:space="preserve"> досвід інших країн</w:t>
      </w:r>
      <w:r w:rsidRPr="00990E30">
        <w:rPr>
          <w:rFonts w:ascii="Times New Roman" w:eastAsia="Times New Roman" w:hAnsi="Times New Roman" w:cs="Times New Roman"/>
          <w:sz w:val="28"/>
          <w:szCs w:val="28"/>
          <w:lang w:val="uk-UA" w:eastAsia="ru-RU"/>
        </w:rPr>
        <w:t>.</w:t>
      </w:r>
    </w:p>
    <w:p w:rsidR="00990E30" w:rsidRDefault="00676BF3" w:rsidP="00990E3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76616E">
        <w:rPr>
          <w:rFonts w:ascii="Times New Roman" w:eastAsia="Times New Roman" w:hAnsi="Times New Roman" w:cs="Times New Roman"/>
          <w:sz w:val="28"/>
          <w:szCs w:val="28"/>
          <w:lang w:val="uk-UA" w:eastAsia="ru-RU"/>
        </w:rPr>
        <w:t>акож</w:t>
      </w:r>
      <w:r w:rsidR="00990E30" w:rsidRPr="00990E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варто відзначити </w:t>
      </w:r>
      <w:r w:rsidR="00990E30" w:rsidRPr="00990E30">
        <w:rPr>
          <w:rFonts w:ascii="Times New Roman" w:eastAsia="Times New Roman" w:hAnsi="Times New Roman" w:cs="Times New Roman"/>
          <w:sz w:val="28"/>
          <w:szCs w:val="28"/>
          <w:lang w:val="uk-UA" w:eastAsia="ru-RU"/>
        </w:rPr>
        <w:t xml:space="preserve">проведений </w:t>
      </w:r>
      <w:r w:rsidR="0076616E">
        <w:rPr>
          <w:rFonts w:ascii="Times New Roman" w:eastAsia="Times New Roman" w:hAnsi="Times New Roman" w:cs="Times New Roman"/>
          <w:sz w:val="28"/>
          <w:szCs w:val="28"/>
          <w:lang w:val="uk-UA" w:eastAsia="ru-RU"/>
        </w:rPr>
        <w:t>дисертанткою</w:t>
      </w:r>
      <w:r w:rsidR="00990E30" w:rsidRPr="00990E30">
        <w:rPr>
          <w:rFonts w:ascii="Times New Roman" w:eastAsia="Times New Roman" w:hAnsi="Times New Roman" w:cs="Times New Roman"/>
          <w:sz w:val="28"/>
          <w:szCs w:val="28"/>
          <w:lang w:val="uk-UA" w:eastAsia="ru-RU"/>
        </w:rPr>
        <w:t xml:space="preserve"> </w:t>
      </w:r>
      <w:r w:rsidR="000076DF" w:rsidRPr="00990E30">
        <w:rPr>
          <w:rFonts w:ascii="Times New Roman" w:eastAsia="Times New Roman" w:hAnsi="Times New Roman" w:cs="Times New Roman"/>
          <w:sz w:val="28"/>
          <w:szCs w:val="28"/>
          <w:lang w:val="uk-UA" w:eastAsia="ru-RU"/>
        </w:rPr>
        <w:t>ґрунтовний</w:t>
      </w:r>
      <w:r w:rsidR="00990E30" w:rsidRPr="00990E30">
        <w:rPr>
          <w:rFonts w:ascii="Times New Roman" w:eastAsia="Times New Roman" w:hAnsi="Times New Roman" w:cs="Times New Roman"/>
          <w:sz w:val="28"/>
          <w:szCs w:val="28"/>
          <w:lang w:val="uk-UA" w:eastAsia="ru-RU"/>
        </w:rPr>
        <w:t xml:space="preserve"> аналіз </w:t>
      </w:r>
      <w:r w:rsidR="004B10ED">
        <w:rPr>
          <w:rFonts w:ascii="Times New Roman" w:eastAsia="Times New Roman" w:hAnsi="Times New Roman" w:cs="Times New Roman"/>
          <w:sz w:val="28"/>
          <w:szCs w:val="28"/>
          <w:lang w:val="uk-UA" w:eastAsia="ru-RU"/>
        </w:rPr>
        <w:t>історичн</w:t>
      </w:r>
      <w:r w:rsidR="0076616E">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val="uk-UA" w:eastAsia="ru-RU"/>
        </w:rPr>
        <w:t xml:space="preserve"> </w:t>
      </w:r>
      <w:r w:rsidR="0076616E">
        <w:rPr>
          <w:rFonts w:ascii="Times New Roman" w:eastAsia="Times New Roman" w:hAnsi="Times New Roman" w:cs="Times New Roman"/>
          <w:sz w:val="28"/>
          <w:szCs w:val="28"/>
          <w:lang w:val="uk-UA" w:eastAsia="ru-RU"/>
        </w:rPr>
        <w:t>етапів</w:t>
      </w:r>
      <w:r w:rsidR="004B10ED">
        <w:rPr>
          <w:rFonts w:ascii="Times New Roman" w:eastAsia="Times New Roman" w:hAnsi="Times New Roman" w:cs="Times New Roman"/>
          <w:sz w:val="28"/>
          <w:szCs w:val="28"/>
          <w:lang w:val="uk-UA" w:eastAsia="ru-RU"/>
        </w:rPr>
        <w:t xml:space="preserve"> виникнення</w:t>
      </w:r>
      <w:r>
        <w:rPr>
          <w:rFonts w:ascii="Times New Roman" w:eastAsia="Times New Roman" w:hAnsi="Times New Roman" w:cs="Times New Roman"/>
          <w:sz w:val="28"/>
          <w:szCs w:val="28"/>
          <w:lang w:val="uk-UA" w:eastAsia="ru-RU"/>
        </w:rPr>
        <w:t xml:space="preserve">, </w:t>
      </w:r>
      <w:r w:rsidR="004B10ED">
        <w:rPr>
          <w:rFonts w:ascii="Times New Roman" w:eastAsia="Times New Roman" w:hAnsi="Times New Roman" w:cs="Times New Roman"/>
          <w:sz w:val="28"/>
          <w:szCs w:val="28"/>
          <w:lang w:val="uk-UA" w:eastAsia="ru-RU"/>
        </w:rPr>
        <w:t>становлення</w:t>
      </w:r>
      <w:r w:rsidRPr="00676BF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й розвитку інституту інжинірингу</w:t>
      </w:r>
      <w:r w:rsidR="00990E30" w:rsidRPr="00990E30">
        <w:rPr>
          <w:rFonts w:ascii="Times New Roman" w:eastAsia="Times New Roman" w:hAnsi="Times New Roman" w:cs="Times New Roman"/>
          <w:sz w:val="28"/>
          <w:szCs w:val="28"/>
          <w:lang w:val="uk-UA" w:eastAsia="ru-RU"/>
        </w:rPr>
        <w:t>.</w:t>
      </w:r>
    </w:p>
    <w:p w:rsidR="00437CB8" w:rsidRPr="00990E30" w:rsidRDefault="00437CB8" w:rsidP="00990E3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Теоретичну основу цього дослідження склали праці </w:t>
      </w:r>
      <w:r w:rsidR="00676BF3">
        <w:rPr>
          <w:rFonts w:ascii="Times New Roman" w:eastAsia="Times New Roman" w:hAnsi="Times New Roman" w:cs="Times New Roman"/>
          <w:sz w:val="28"/>
          <w:szCs w:val="28"/>
          <w:lang w:val="uk-UA" w:eastAsia="ru-RU"/>
        </w:rPr>
        <w:t xml:space="preserve">таких знаних </w:t>
      </w:r>
      <w:r>
        <w:rPr>
          <w:rFonts w:ascii="Times New Roman" w:eastAsia="Times New Roman" w:hAnsi="Times New Roman" w:cs="Times New Roman"/>
          <w:sz w:val="28"/>
          <w:szCs w:val="28"/>
          <w:lang w:val="uk-UA" w:eastAsia="ru-RU"/>
        </w:rPr>
        <w:t>цивілістів</w:t>
      </w:r>
      <w:r w:rsidR="00676BF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як </w:t>
      </w:r>
      <w:r w:rsidRPr="00437CB8">
        <w:rPr>
          <w:rFonts w:ascii="Times New Roman" w:eastAsia="Times New Roman" w:hAnsi="Times New Roman" w:cs="Times New Roman"/>
          <w:sz w:val="28"/>
          <w:szCs w:val="28"/>
          <w:lang w:val="uk-UA" w:eastAsia="ru-RU"/>
        </w:rPr>
        <w:t xml:space="preserve">В. Д. </w:t>
      </w:r>
      <w:proofErr w:type="spellStart"/>
      <w:r w:rsidRPr="00437CB8">
        <w:rPr>
          <w:rFonts w:ascii="Times New Roman" w:eastAsia="Times New Roman" w:hAnsi="Times New Roman" w:cs="Times New Roman"/>
          <w:sz w:val="28"/>
          <w:szCs w:val="28"/>
          <w:lang w:val="uk-UA" w:eastAsia="ru-RU"/>
        </w:rPr>
        <w:t>Базилевич</w:t>
      </w:r>
      <w:proofErr w:type="spellEnd"/>
      <w:r w:rsidRPr="00437CB8">
        <w:rPr>
          <w:rFonts w:ascii="Times New Roman" w:eastAsia="Times New Roman" w:hAnsi="Times New Roman" w:cs="Times New Roman"/>
          <w:sz w:val="28"/>
          <w:szCs w:val="28"/>
          <w:lang w:val="uk-UA" w:eastAsia="ru-RU"/>
        </w:rPr>
        <w:t xml:space="preserve">, О. М. Бірюков, Ю. Л. </w:t>
      </w:r>
      <w:proofErr w:type="spellStart"/>
      <w:r w:rsidRPr="00437CB8">
        <w:rPr>
          <w:rFonts w:ascii="Times New Roman" w:eastAsia="Times New Roman" w:hAnsi="Times New Roman" w:cs="Times New Roman"/>
          <w:sz w:val="28"/>
          <w:szCs w:val="28"/>
          <w:lang w:val="uk-UA" w:eastAsia="ru-RU"/>
        </w:rPr>
        <w:t>Бошицьк</w:t>
      </w:r>
      <w:r w:rsidR="00676BF3">
        <w:rPr>
          <w:rFonts w:ascii="Times New Roman" w:eastAsia="Times New Roman" w:hAnsi="Times New Roman" w:cs="Times New Roman"/>
          <w:sz w:val="28"/>
          <w:szCs w:val="28"/>
          <w:lang w:val="uk-UA" w:eastAsia="ru-RU"/>
        </w:rPr>
        <w:t>ий</w:t>
      </w:r>
      <w:proofErr w:type="spellEnd"/>
      <w:r w:rsidRPr="00437CB8">
        <w:rPr>
          <w:rFonts w:ascii="Times New Roman" w:eastAsia="Times New Roman" w:hAnsi="Times New Roman" w:cs="Times New Roman"/>
          <w:sz w:val="28"/>
          <w:szCs w:val="28"/>
          <w:lang w:val="uk-UA" w:eastAsia="ru-RU"/>
        </w:rPr>
        <w:t>, М. В. Венецьк</w:t>
      </w:r>
      <w:r w:rsidR="00676BF3">
        <w:rPr>
          <w:rFonts w:ascii="Times New Roman" w:eastAsia="Times New Roman" w:hAnsi="Times New Roman" w:cs="Times New Roman"/>
          <w:sz w:val="28"/>
          <w:szCs w:val="28"/>
          <w:lang w:val="uk-UA" w:eastAsia="ru-RU"/>
        </w:rPr>
        <w:t>а</w:t>
      </w:r>
      <w:r w:rsidRPr="00437CB8">
        <w:rPr>
          <w:rFonts w:ascii="Times New Roman" w:eastAsia="Times New Roman" w:hAnsi="Times New Roman" w:cs="Times New Roman"/>
          <w:sz w:val="28"/>
          <w:szCs w:val="28"/>
          <w:lang w:val="uk-UA" w:eastAsia="ru-RU"/>
        </w:rPr>
        <w:t xml:space="preserve">, Є. Г. Панченко, В. П. </w:t>
      </w:r>
      <w:proofErr w:type="spellStart"/>
      <w:r w:rsidRPr="00437CB8">
        <w:rPr>
          <w:rFonts w:ascii="Times New Roman" w:eastAsia="Times New Roman" w:hAnsi="Times New Roman" w:cs="Times New Roman"/>
          <w:sz w:val="28"/>
          <w:szCs w:val="28"/>
          <w:lang w:val="uk-UA" w:eastAsia="ru-RU"/>
        </w:rPr>
        <w:t>Нагребельн</w:t>
      </w:r>
      <w:r w:rsidR="00676BF3">
        <w:rPr>
          <w:rFonts w:ascii="Times New Roman" w:eastAsia="Times New Roman" w:hAnsi="Times New Roman" w:cs="Times New Roman"/>
          <w:sz w:val="28"/>
          <w:szCs w:val="28"/>
          <w:lang w:val="uk-UA" w:eastAsia="ru-RU"/>
        </w:rPr>
        <w:t>ий</w:t>
      </w:r>
      <w:proofErr w:type="spellEnd"/>
      <w:r w:rsidRPr="00437CB8">
        <w:rPr>
          <w:rFonts w:ascii="Times New Roman" w:eastAsia="Times New Roman" w:hAnsi="Times New Roman" w:cs="Times New Roman"/>
          <w:sz w:val="28"/>
          <w:szCs w:val="28"/>
          <w:lang w:val="uk-UA" w:eastAsia="ru-RU"/>
        </w:rPr>
        <w:t xml:space="preserve">, О. Д. </w:t>
      </w:r>
      <w:proofErr w:type="spellStart"/>
      <w:r w:rsidRPr="00437CB8">
        <w:rPr>
          <w:rFonts w:ascii="Times New Roman" w:eastAsia="Times New Roman" w:hAnsi="Times New Roman" w:cs="Times New Roman"/>
          <w:sz w:val="28"/>
          <w:szCs w:val="28"/>
          <w:lang w:val="uk-UA" w:eastAsia="ru-RU"/>
        </w:rPr>
        <w:t>Святоцьк</w:t>
      </w:r>
      <w:r w:rsidR="00676BF3">
        <w:rPr>
          <w:rFonts w:ascii="Times New Roman" w:eastAsia="Times New Roman" w:hAnsi="Times New Roman" w:cs="Times New Roman"/>
          <w:sz w:val="28"/>
          <w:szCs w:val="28"/>
          <w:lang w:val="uk-UA" w:eastAsia="ru-RU"/>
        </w:rPr>
        <w:t>ий</w:t>
      </w:r>
      <w:proofErr w:type="spellEnd"/>
      <w:r w:rsidRPr="00437CB8">
        <w:rPr>
          <w:rFonts w:ascii="Times New Roman" w:eastAsia="Times New Roman" w:hAnsi="Times New Roman" w:cs="Times New Roman"/>
          <w:sz w:val="28"/>
          <w:szCs w:val="28"/>
          <w:lang w:val="uk-UA" w:eastAsia="ru-RU"/>
        </w:rPr>
        <w:t xml:space="preserve">, Г. В. </w:t>
      </w:r>
      <w:proofErr w:type="spellStart"/>
      <w:r w:rsidRPr="00437CB8">
        <w:rPr>
          <w:rFonts w:ascii="Times New Roman" w:eastAsia="Times New Roman" w:hAnsi="Times New Roman" w:cs="Times New Roman"/>
          <w:sz w:val="28"/>
          <w:szCs w:val="28"/>
          <w:lang w:val="uk-UA" w:eastAsia="ru-RU"/>
        </w:rPr>
        <w:t>Черевко</w:t>
      </w:r>
      <w:proofErr w:type="spellEnd"/>
      <w:r w:rsidRPr="00437CB8">
        <w:rPr>
          <w:rFonts w:ascii="Times New Roman" w:eastAsia="Times New Roman" w:hAnsi="Times New Roman" w:cs="Times New Roman"/>
          <w:sz w:val="28"/>
          <w:szCs w:val="28"/>
          <w:lang w:val="uk-UA" w:eastAsia="ru-RU"/>
        </w:rPr>
        <w:t>, Р. Б. Шишк</w:t>
      </w:r>
      <w:r w:rsidR="00676BF3">
        <w:rPr>
          <w:rFonts w:ascii="Times New Roman" w:eastAsia="Times New Roman" w:hAnsi="Times New Roman" w:cs="Times New Roman"/>
          <w:sz w:val="28"/>
          <w:szCs w:val="28"/>
          <w:lang w:val="uk-UA" w:eastAsia="ru-RU"/>
        </w:rPr>
        <w:t>а</w:t>
      </w:r>
      <w:r w:rsidRPr="00437CB8">
        <w:rPr>
          <w:rFonts w:ascii="Times New Roman" w:eastAsia="Times New Roman" w:hAnsi="Times New Roman" w:cs="Times New Roman"/>
          <w:sz w:val="28"/>
          <w:szCs w:val="28"/>
          <w:lang w:val="uk-UA" w:eastAsia="ru-RU"/>
        </w:rPr>
        <w:t xml:space="preserve"> та інш</w:t>
      </w:r>
      <w:r w:rsidR="00676BF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676BF3">
        <w:rPr>
          <w:rFonts w:ascii="Times New Roman" w:eastAsia="Times New Roman" w:hAnsi="Times New Roman" w:cs="Times New Roman"/>
          <w:sz w:val="28"/>
          <w:szCs w:val="28"/>
          <w:lang w:val="uk-UA" w:eastAsia="ru-RU"/>
        </w:rPr>
        <w:t xml:space="preserve">При цьому, авторка слушно зазначає, що наведені дослідники торкалися проблематики договору інжинірингу лише фрагментарно, а фундаментальні дослідження у цій сфері відсутні. </w:t>
      </w:r>
    </w:p>
    <w:p w:rsidR="00990E30" w:rsidRPr="00990E30" w:rsidRDefault="00990E30" w:rsidP="00990E30">
      <w:pPr>
        <w:widowControl w:val="0"/>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i/>
          <w:sz w:val="28"/>
          <w:szCs w:val="28"/>
          <w:lang w:val="uk-UA" w:eastAsia="ru-RU"/>
        </w:rPr>
        <w:t>Зміст</w:t>
      </w:r>
      <w:r w:rsidR="0076616E">
        <w:rPr>
          <w:rFonts w:ascii="Times New Roman" w:eastAsia="Times New Roman" w:hAnsi="Times New Roman" w:cs="Times New Roman"/>
          <w:sz w:val="28"/>
          <w:szCs w:val="28"/>
          <w:lang w:val="uk-UA" w:eastAsia="ru-RU"/>
        </w:rPr>
        <w:t xml:space="preserve"> дисертації відповідає меті та визначеним автором</w:t>
      </w:r>
      <w:r w:rsidRPr="00990E30">
        <w:rPr>
          <w:rFonts w:ascii="Times New Roman" w:eastAsia="Times New Roman" w:hAnsi="Times New Roman" w:cs="Times New Roman"/>
          <w:sz w:val="28"/>
          <w:szCs w:val="28"/>
          <w:lang w:val="uk-UA" w:eastAsia="ru-RU"/>
        </w:rPr>
        <w:t xml:space="preserve"> за</w:t>
      </w:r>
      <w:r w:rsidR="0076616E">
        <w:rPr>
          <w:rFonts w:ascii="Times New Roman" w:eastAsia="Times New Roman" w:hAnsi="Times New Roman" w:cs="Times New Roman"/>
          <w:sz w:val="28"/>
          <w:szCs w:val="28"/>
          <w:lang w:val="uk-UA" w:eastAsia="ru-RU"/>
        </w:rPr>
        <w:t>вданням</w:t>
      </w:r>
      <w:r w:rsidRPr="00990E30">
        <w:rPr>
          <w:rFonts w:ascii="Times New Roman" w:eastAsia="Times New Roman" w:hAnsi="Times New Roman" w:cs="Times New Roman"/>
          <w:sz w:val="28"/>
          <w:szCs w:val="28"/>
          <w:lang w:val="uk-UA" w:eastAsia="ru-RU"/>
        </w:rPr>
        <w:t xml:space="preserve"> дослідження.  </w:t>
      </w:r>
    </w:p>
    <w:p w:rsidR="00990E30" w:rsidRPr="00990E30" w:rsidRDefault="00990E30" w:rsidP="00990E30">
      <w:pPr>
        <w:widowControl w:val="0"/>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lastRenderedPageBreak/>
        <w:t xml:space="preserve">У </w:t>
      </w:r>
      <w:r w:rsidRPr="00990E30">
        <w:rPr>
          <w:rFonts w:ascii="Times New Roman" w:eastAsia="Times New Roman" w:hAnsi="Times New Roman" w:cs="Times New Roman"/>
          <w:i/>
          <w:sz w:val="28"/>
          <w:szCs w:val="28"/>
          <w:lang w:val="uk-UA" w:eastAsia="ru-RU"/>
        </w:rPr>
        <w:t>Вступі</w:t>
      </w:r>
      <w:r w:rsidRPr="00990E30">
        <w:rPr>
          <w:rFonts w:ascii="Times New Roman" w:eastAsia="Times New Roman" w:hAnsi="Times New Roman" w:cs="Times New Roman"/>
          <w:sz w:val="28"/>
          <w:szCs w:val="28"/>
          <w:lang w:val="uk-UA" w:eastAsia="ru-RU"/>
        </w:rPr>
        <w:t xml:space="preserve"> </w:t>
      </w:r>
      <w:r w:rsidR="00A0452C" w:rsidRPr="00990E30">
        <w:rPr>
          <w:rFonts w:ascii="Times New Roman" w:eastAsia="Times New Roman" w:hAnsi="Times New Roman" w:cs="Times New Roman"/>
          <w:sz w:val="28"/>
          <w:szCs w:val="28"/>
          <w:lang w:val="uk-UA" w:eastAsia="ru-RU"/>
        </w:rPr>
        <w:t>обґрунтовано</w:t>
      </w:r>
      <w:r w:rsidRPr="00990E30">
        <w:rPr>
          <w:rFonts w:ascii="Times New Roman" w:eastAsia="Times New Roman" w:hAnsi="Times New Roman" w:cs="Times New Roman"/>
          <w:sz w:val="28"/>
          <w:szCs w:val="28"/>
          <w:lang w:val="uk-UA" w:eastAsia="ru-RU"/>
        </w:rPr>
        <w:t xml:space="preserve"> актуальність теми дисертації, вказано </w:t>
      </w:r>
      <w:r w:rsidR="00A0452C" w:rsidRPr="00990E30">
        <w:rPr>
          <w:rFonts w:ascii="Times New Roman" w:eastAsia="Times New Roman" w:hAnsi="Times New Roman" w:cs="Times New Roman"/>
          <w:sz w:val="28"/>
          <w:szCs w:val="28"/>
          <w:lang w:val="uk-UA" w:eastAsia="ru-RU"/>
        </w:rPr>
        <w:t>зв’язок</w:t>
      </w:r>
      <w:r w:rsidRPr="00990E30">
        <w:rPr>
          <w:rFonts w:ascii="Times New Roman" w:eastAsia="Times New Roman" w:hAnsi="Times New Roman" w:cs="Times New Roman"/>
          <w:sz w:val="28"/>
          <w:szCs w:val="28"/>
          <w:lang w:val="uk-UA" w:eastAsia="ru-RU"/>
        </w:rPr>
        <w:t xml:space="preserve"> роботи з науковими програмами, планами, темами, визначені мета та задачі, </w:t>
      </w:r>
      <w:r w:rsidR="00A0452C" w:rsidRPr="00990E30">
        <w:rPr>
          <w:rFonts w:ascii="Times New Roman" w:eastAsia="Times New Roman" w:hAnsi="Times New Roman" w:cs="Times New Roman"/>
          <w:sz w:val="28"/>
          <w:szCs w:val="28"/>
          <w:lang w:val="uk-UA" w:eastAsia="ru-RU"/>
        </w:rPr>
        <w:t>об’єкт</w:t>
      </w:r>
      <w:r w:rsidRPr="00990E30">
        <w:rPr>
          <w:rFonts w:ascii="Times New Roman" w:eastAsia="Times New Roman" w:hAnsi="Times New Roman" w:cs="Times New Roman"/>
          <w:sz w:val="28"/>
          <w:szCs w:val="28"/>
          <w:lang w:val="uk-UA" w:eastAsia="ru-RU"/>
        </w:rPr>
        <w:t>, предмет дослідження, система методів, які використовувалися під час дослідження проблематики, викладено наукову новизну роботи, її теоретичне та практичне значення. При цьому, автором надано вичерпну інформацію щодо апробації результатів дослідження та публікацій за темою дослідження.</w:t>
      </w:r>
    </w:p>
    <w:p w:rsidR="00990E30" w:rsidRPr="00990E30" w:rsidRDefault="00990E30" w:rsidP="00990E30">
      <w:pPr>
        <w:widowControl w:val="0"/>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i/>
          <w:sz w:val="28"/>
          <w:szCs w:val="28"/>
          <w:lang w:val="uk-UA" w:eastAsia="ru-RU"/>
        </w:rPr>
        <w:t>В розділі 1</w:t>
      </w:r>
      <w:r w:rsidRPr="00990E30">
        <w:rPr>
          <w:rFonts w:ascii="Times New Roman" w:eastAsia="Times New Roman" w:hAnsi="Times New Roman" w:cs="Times New Roman"/>
          <w:sz w:val="28"/>
          <w:szCs w:val="28"/>
          <w:lang w:val="uk-UA" w:eastAsia="ru-RU"/>
        </w:rPr>
        <w:t xml:space="preserve"> «</w:t>
      </w:r>
      <w:r w:rsidR="00A0452C">
        <w:rPr>
          <w:rFonts w:ascii="Times New Roman" w:eastAsia="Times New Roman" w:hAnsi="Times New Roman" w:cs="Times New Roman"/>
          <w:sz w:val="28"/>
          <w:szCs w:val="28"/>
          <w:lang w:val="uk-UA" w:eastAsia="ru-RU"/>
        </w:rPr>
        <w:t>Поняття інжинірингу</w:t>
      </w:r>
      <w:r w:rsidRPr="00990E30">
        <w:rPr>
          <w:rFonts w:ascii="Times New Roman" w:eastAsia="Times New Roman" w:hAnsi="Times New Roman" w:cs="Times New Roman"/>
          <w:sz w:val="28"/>
          <w:szCs w:val="28"/>
          <w:lang w:val="uk-UA" w:eastAsia="ru-RU"/>
        </w:rPr>
        <w:t xml:space="preserve">» авторка досліджує історію становлення та розвитку </w:t>
      </w:r>
      <w:r w:rsidR="00A0452C">
        <w:rPr>
          <w:rFonts w:ascii="Times New Roman" w:eastAsia="Times New Roman" w:hAnsi="Times New Roman" w:cs="Times New Roman"/>
          <w:sz w:val="28"/>
          <w:szCs w:val="28"/>
          <w:lang w:val="uk-UA" w:eastAsia="ru-RU"/>
        </w:rPr>
        <w:t>інжинірингу</w:t>
      </w:r>
      <w:r w:rsidRPr="00990E30">
        <w:rPr>
          <w:rFonts w:ascii="Times New Roman" w:eastAsia="Times New Roman" w:hAnsi="Times New Roman" w:cs="Times New Roman"/>
          <w:sz w:val="28"/>
          <w:szCs w:val="28"/>
          <w:lang w:val="uk-UA" w:eastAsia="ru-RU"/>
        </w:rPr>
        <w:t xml:space="preserve">. </w:t>
      </w:r>
      <w:r w:rsidR="00A0452C">
        <w:rPr>
          <w:rFonts w:ascii="Times New Roman" w:eastAsia="Times New Roman" w:hAnsi="Times New Roman" w:cs="Times New Roman"/>
          <w:sz w:val="28"/>
          <w:szCs w:val="28"/>
          <w:lang w:val="uk-UA" w:eastAsia="ru-RU"/>
        </w:rPr>
        <w:t>Проаналізовано лексичну природу</w:t>
      </w:r>
      <w:r w:rsidR="00A0452C" w:rsidRPr="00A0452C">
        <w:rPr>
          <w:rFonts w:ascii="Times New Roman" w:eastAsia="Times New Roman" w:hAnsi="Times New Roman" w:cs="Times New Roman"/>
          <w:sz w:val="28"/>
          <w:szCs w:val="28"/>
          <w:lang w:val="uk-UA" w:eastAsia="ru-RU"/>
        </w:rPr>
        <w:t xml:space="preserve"> поняття «інжиніринг» на основі розробок вітчизняних вчених: одні вважають «інжиніринг» певними роботами та послугами (консалтингові, проектні тощо); другі визначили його як діяльність чи сферу діяльності, а треті  - як надання послуг чи виконання робіт, оскільки при інжинірингу діяльності замовнику важливий не лише кінцевий результат а й сам процес</w:t>
      </w:r>
      <w:r w:rsidRPr="00990E30">
        <w:rPr>
          <w:rFonts w:ascii="Times New Roman" w:eastAsia="Times New Roman" w:hAnsi="Times New Roman" w:cs="Times New Roman"/>
          <w:sz w:val="28"/>
          <w:szCs w:val="28"/>
          <w:lang w:val="uk-UA" w:eastAsia="ru-RU"/>
        </w:rPr>
        <w:t xml:space="preserve">. </w:t>
      </w:r>
    </w:p>
    <w:p w:rsidR="00990E30" w:rsidRPr="00990E30" w:rsidRDefault="00990E30" w:rsidP="00990E30">
      <w:pPr>
        <w:widowControl w:val="0"/>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i/>
          <w:sz w:val="28"/>
          <w:szCs w:val="28"/>
          <w:lang w:val="uk-UA" w:eastAsia="ru-RU"/>
        </w:rPr>
        <w:t>В розділі 2</w:t>
      </w:r>
      <w:r w:rsidRPr="00990E30">
        <w:rPr>
          <w:rFonts w:ascii="Times New Roman" w:eastAsia="Times New Roman" w:hAnsi="Times New Roman" w:cs="Times New Roman"/>
          <w:sz w:val="28"/>
          <w:szCs w:val="28"/>
          <w:lang w:val="uk-UA" w:eastAsia="ru-RU"/>
        </w:rPr>
        <w:t xml:space="preserve"> «</w:t>
      </w:r>
      <w:r w:rsidR="0094082A">
        <w:rPr>
          <w:rFonts w:ascii="Times New Roman" w:eastAsia="Times New Roman" w:hAnsi="Times New Roman" w:cs="Times New Roman"/>
          <w:sz w:val="28"/>
          <w:szCs w:val="28"/>
          <w:lang w:val="uk-UA" w:eastAsia="ru-RU"/>
        </w:rPr>
        <w:t>Договір інжинірингу – як цивільно-правовий правочин</w:t>
      </w:r>
      <w:r w:rsidRPr="00990E30">
        <w:rPr>
          <w:rFonts w:ascii="Times New Roman" w:eastAsia="Times New Roman" w:hAnsi="Times New Roman" w:cs="Times New Roman"/>
          <w:sz w:val="28"/>
          <w:szCs w:val="28"/>
          <w:lang w:val="uk-UA" w:eastAsia="ru-RU"/>
        </w:rPr>
        <w:t xml:space="preserve">» було проаналізовано </w:t>
      </w:r>
      <w:r w:rsidR="0094082A">
        <w:rPr>
          <w:rFonts w:ascii="Times New Roman" w:eastAsia="Times New Roman" w:hAnsi="Times New Roman" w:cs="Times New Roman"/>
          <w:sz w:val="28"/>
          <w:szCs w:val="28"/>
          <w:lang w:val="uk-UA" w:eastAsia="ru-RU"/>
        </w:rPr>
        <w:t>зміст, сторони договору інжинірингу та надано його характеристику</w:t>
      </w:r>
      <w:r w:rsidRPr="00990E30">
        <w:rPr>
          <w:rFonts w:ascii="Times New Roman" w:eastAsia="Times New Roman" w:hAnsi="Times New Roman" w:cs="Times New Roman"/>
          <w:sz w:val="28"/>
          <w:szCs w:val="28"/>
          <w:lang w:val="uk-UA" w:eastAsia="ru-RU"/>
        </w:rPr>
        <w:t>.</w:t>
      </w:r>
      <w:r w:rsidR="0094082A">
        <w:rPr>
          <w:rFonts w:ascii="Times New Roman" w:eastAsia="Times New Roman" w:hAnsi="Times New Roman" w:cs="Times New Roman"/>
          <w:sz w:val="28"/>
          <w:szCs w:val="28"/>
          <w:lang w:val="uk-UA" w:eastAsia="ru-RU"/>
        </w:rPr>
        <w:t xml:space="preserve"> </w:t>
      </w:r>
      <w:r w:rsidRPr="00990E30">
        <w:rPr>
          <w:rFonts w:ascii="Times New Roman" w:eastAsia="Times New Roman" w:hAnsi="Times New Roman" w:cs="Times New Roman"/>
          <w:sz w:val="28"/>
          <w:szCs w:val="28"/>
          <w:lang w:val="uk-UA" w:eastAsia="ru-RU"/>
        </w:rPr>
        <w:t xml:space="preserve">  </w:t>
      </w:r>
    </w:p>
    <w:p w:rsidR="00990E30" w:rsidRPr="00990E30" w:rsidRDefault="00990E30" w:rsidP="00990E30">
      <w:pPr>
        <w:widowControl w:val="0"/>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i/>
          <w:sz w:val="28"/>
          <w:szCs w:val="28"/>
          <w:lang w:val="uk-UA" w:eastAsia="ru-RU"/>
        </w:rPr>
        <w:t>У розділі 3</w:t>
      </w:r>
      <w:r w:rsidRPr="00990E30">
        <w:rPr>
          <w:rFonts w:ascii="Times New Roman" w:eastAsia="Times New Roman" w:hAnsi="Times New Roman" w:cs="Times New Roman"/>
          <w:sz w:val="28"/>
          <w:szCs w:val="28"/>
          <w:lang w:val="uk-UA" w:eastAsia="ru-RU"/>
        </w:rPr>
        <w:t xml:space="preserve"> «</w:t>
      </w:r>
      <w:r w:rsidR="0094082A">
        <w:rPr>
          <w:rFonts w:ascii="Times New Roman" w:eastAsia="Times New Roman" w:hAnsi="Times New Roman" w:cs="Times New Roman"/>
          <w:sz w:val="28"/>
          <w:szCs w:val="28"/>
          <w:lang w:val="uk-UA" w:eastAsia="ru-RU"/>
        </w:rPr>
        <w:t>Укладення і виконання договору інжинірингу</w:t>
      </w:r>
      <w:r w:rsidRPr="00990E30">
        <w:rPr>
          <w:rFonts w:ascii="Times New Roman" w:eastAsia="Times New Roman" w:hAnsi="Times New Roman" w:cs="Times New Roman"/>
          <w:sz w:val="28"/>
          <w:szCs w:val="28"/>
          <w:lang w:val="uk-UA" w:eastAsia="ru-RU"/>
        </w:rPr>
        <w:t xml:space="preserve">» авторкою досліджується особливість </w:t>
      </w:r>
      <w:r w:rsidR="0094082A">
        <w:rPr>
          <w:rFonts w:ascii="Times New Roman" w:eastAsia="Times New Roman" w:hAnsi="Times New Roman" w:cs="Times New Roman"/>
          <w:sz w:val="28"/>
          <w:szCs w:val="28"/>
          <w:lang w:val="uk-UA" w:eastAsia="ru-RU"/>
        </w:rPr>
        <w:t>укладення договору інжинірингу, зокрема, у використанні схеми договору приєднання. Проаналізовано регулювання такого  виду забезпечення  зобов’язання як «неустойка» Цивільним кодексом та Господарським кодексом.</w:t>
      </w:r>
      <w:r w:rsidRPr="00990E30">
        <w:rPr>
          <w:rFonts w:ascii="Times New Roman" w:eastAsia="Times New Roman" w:hAnsi="Times New Roman" w:cs="Times New Roman"/>
          <w:sz w:val="28"/>
          <w:szCs w:val="28"/>
          <w:lang w:val="uk-UA" w:eastAsia="ru-RU"/>
        </w:rPr>
        <w:t xml:space="preserve"> </w:t>
      </w:r>
    </w:p>
    <w:p w:rsidR="00990E30" w:rsidRPr="00990E30" w:rsidRDefault="00990E30" w:rsidP="00990E30">
      <w:pPr>
        <w:widowControl w:val="0"/>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t xml:space="preserve">У </w:t>
      </w:r>
      <w:r w:rsidRPr="00990E30">
        <w:rPr>
          <w:rFonts w:ascii="Times New Roman" w:eastAsia="Times New Roman" w:hAnsi="Times New Roman" w:cs="Times New Roman"/>
          <w:i/>
          <w:sz w:val="28"/>
          <w:szCs w:val="28"/>
          <w:lang w:val="uk-UA" w:eastAsia="ru-RU"/>
        </w:rPr>
        <w:t>Висновках</w:t>
      </w:r>
      <w:r w:rsidRPr="00990E30">
        <w:rPr>
          <w:rFonts w:ascii="Times New Roman" w:eastAsia="Times New Roman" w:hAnsi="Times New Roman" w:cs="Times New Roman"/>
          <w:sz w:val="28"/>
          <w:szCs w:val="28"/>
          <w:lang w:val="uk-UA" w:eastAsia="ru-RU"/>
        </w:rPr>
        <w:t xml:space="preserve"> сформульовано найбільш вагомі наукові та практичні результати, одержані в результаті роботи над темою дисертації, зокрема сформульовано </w:t>
      </w:r>
      <w:r w:rsidR="00437CB8" w:rsidRPr="00990E30">
        <w:rPr>
          <w:rFonts w:ascii="Times New Roman" w:eastAsia="Times New Roman" w:hAnsi="Times New Roman" w:cs="Times New Roman"/>
          <w:sz w:val="28"/>
          <w:szCs w:val="28"/>
          <w:lang w:val="uk-UA" w:eastAsia="ru-RU"/>
        </w:rPr>
        <w:t>розв’язання</w:t>
      </w:r>
      <w:r w:rsidRPr="00990E30">
        <w:rPr>
          <w:rFonts w:ascii="Times New Roman" w:eastAsia="Times New Roman" w:hAnsi="Times New Roman" w:cs="Times New Roman"/>
          <w:sz w:val="28"/>
          <w:szCs w:val="28"/>
          <w:lang w:val="uk-UA" w:eastAsia="ru-RU"/>
        </w:rPr>
        <w:t xml:space="preserve"> наукової проблеми, надано пропозиції та чіткі рекомендації щодо їх реалізації. </w:t>
      </w:r>
    </w:p>
    <w:p w:rsidR="00990E30" w:rsidRPr="00990E30" w:rsidRDefault="00990E30" w:rsidP="00990E30">
      <w:pPr>
        <w:widowControl w:val="0"/>
        <w:spacing w:after="0" w:line="360" w:lineRule="auto"/>
        <w:ind w:firstLine="709"/>
        <w:jc w:val="both"/>
        <w:rPr>
          <w:rFonts w:ascii="Times New Roman" w:eastAsia="Times New Roman" w:hAnsi="Times New Roman" w:cs="Times New Roman"/>
          <w:spacing w:val="1"/>
          <w:sz w:val="28"/>
          <w:szCs w:val="28"/>
          <w:lang w:val="uk-UA" w:eastAsia="ru-RU"/>
        </w:rPr>
      </w:pPr>
      <w:proofErr w:type="spellStart"/>
      <w:r w:rsidRPr="00990E30">
        <w:rPr>
          <w:rFonts w:ascii="Times New Roman" w:eastAsia="Times New Roman" w:hAnsi="Times New Roman" w:cs="Times New Roman"/>
          <w:sz w:val="28"/>
          <w:szCs w:val="28"/>
          <w:lang w:eastAsia="ru-RU"/>
        </w:rPr>
        <w:t>Дисертація</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містить</w:t>
      </w:r>
      <w:proofErr w:type="spellEnd"/>
      <w:r w:rsidRPr="00990E30">
        <w:rPr>
          <w:rFonts w:ascii="Times New Roman" w:eastAsia="Times New Roman" w:hAnsi="Times New Roman" w:cs="Times New Roman"/>
          <w:sz w:val="28"/>
          <w:szCs w:val="28"/>
          <w:lang w:eastAsia="ru-RU"/>
        </w:rPr>
        <w:t xml:space="preserve"> низку </w:t>
      </w:r>
      <w:proofErr w:type="spellStart"/>
      <w:r w:rsidRPr="00990E30">
        <w:rPr>
          <w:rFonts w:ascii="Times New Roman" w:eastAsia="Times New Roman" w:hAnsi="Times New Roman" w:cs="Times New Roman"/>
          <w:sz w:val="28"/>
          <w:szCs w:val="28"/>
          <w:lang w:eastAsia="ru-RU"/>
        </w:rPr>
        <w:t>здобутків</w:t>
      </w:r>
      <w:proofErr w:type="spellEnd"/>
      <w:r w:rsidRPr="00990E30">
        <w:rPr>
          <w:rFonts w:ascii="Times New Roman" w:eastAsia="Times New Roman" w:hAnsi="Times New Roman" w:cs="Times New Roman"/>
          <w:sz w:val="28"/>
          <w:szCs w:val="28"/>
          <w:lang w:eastAsia="ru-RU"/>
        </w:rPr>
        <w:t xml:space="preserve"> теоретичного та практичного характеру, </w:t>
      </w:r>
      <w:proofErr w:type="spellStart"/>
      <w:r w:rsidRPr="00990E30">
        <w:rPr>
          <w:rFonts w:ascii="Times New Roman" w:eastAsia="Times New Roman" w:hAnsi="Times New Roman" w:cs="Times New Roman"/>
          <w:sz w:val="28"/>
          <w:szCs w:val="28"/>
          <w:lang w:eastAsia="ru-RU"/>
        </w:rPr>
        <w:t>які</w:t>
      </w:r>
      <w:proofErr w:type="spellEnd"/>
      <w:r w:rsidRPr="00990E30">
        <w:rPr>
          <w:rFonts w:ascii="Times New Roman" w:eastAsia="Times New Roman" w:hAnsi="Times New Roman" w:cs="Times New Roman"/>
          <w:sz w:val="28"/>
          <w:szCs w:val="28"/>
          <w:lang w:eastAsia="ru-RU"/>
        </w:rPr>
        <w:t xml:space="preserve"> є </w:t>
      </w:r>
      <w:proofErr w:type="spellStart"/>
      <w:r w:rsidRPr="00990E30">
        <w:rPr>
          <w:rFonts w:ascii="Times New Roman" w:eastAsia="Times New Roman" w:hAnsi="Times New Roman" w:cs="Times New Roman"/>
          <w:sz w:val="28"/>
          <w:szCs w:val="28"/>
          <w:lang w:eastAsia="ru-RU"/>
        </w:rPr>
        <w:t>своєчасними</w:t>
      </w:r>
      <w:proofErr w:type="spellEnd"/>
      <w:r w:rsidRPr="00990E30">
        <w:rPr>
          <w:rFonts w:ascii="Times New Roman" w:eastAsia="Times New Roman" w:hAnsi="Times New Roman" w:cs="Times New Roman"/>
          <w:sz w:val="28"/>
          <w:szCs w:val="28"/>
          <w:lang w:eastAsia="ru-RU"/>
        </w:rPr>
        <w:t xml:space="preserve"> і </w:t>
      </w:r>
      <w:proofErr w:type="spellStart"/>
      <w:r w:rsidRPr="00990E30">
        <w:rPr>
          <w:rFonts w:ascii="Times New Roman" w:eastAsia="Times New Roman" w:hAnsi="Times New Roman" w:cs="Times New Roman"/>
          <w:sz w:val="28"/>
          <w:szCs w:val="28"/>
          <w:lang w:eastAsia="ru-RU"/>
        </w:rPr>
        <w:t>можуть</w:t>
      </w:r>
      <w:proofErr w:type="spellEnd"/>
      <w:r w:rsidRPr="00990E30">
        <w:rPr>
          <w:rFonts w:ascii="Times New Roman" w:eastAsia="Times New Roman" w:hAnsi="Times New Roman" w:cs="Times New Roman"/>
          <w:sz w:val="28"/>
          <w:szCs w:val="28"/>
          <w:lang w:eastAsia="ru-RU"/>
        </w:rPr>
        <w:t xml:space="preserve"> бути </w:t>
      </w:r>
      <w:proofErr w:type="spellStart"/>
      <w:r w:rsidRPr="00990E30">
        <w:rPr>
          <w:rFonts w:ascii="Times New Roman" w:eastAsia="Times New Roman" w:hAnsi="Times New Roman" w:cs="Times New Roman"/>
          <w:sz w:val="28"/>
          <w:szCs w:val="28"/>
          <w:lang w:eastAsia="ru-RU"/>
        </w:rPr>
        <w:t>використані</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науковцями</w:t>
      </w:r>
      <w:proofErr w:type="spellEnd"/>
      <w:r w:rsidRPr="00990E30">
        <w:rPr>
          <w:rFonts w:ascii="Times New Roman" w:eastAsia="Times New Roman" w:hAnsi="Times New Roman" w:cs="Times New Roman"/>
          <w:sz w:val="28"/>
          <w:szCs w:val="28"/>
          <w:lang w:eastAsia="ru-RU"/>
        </w:rPr>
        <w:t xml:space="preserve"> та </w:t>
      </w:r>
      <w:proofErr w:type="spellStart"/>
      <w:r w:rsidRPr="00990E30">
        <w:rPr>
          <w:rFonts w:ascii="Times New Roman" w:eastAsia="Times New Roman" w:hAnsi="Times New Roman" w:cs="Times New Roman"/>
          <w:sz w:val="28"/>
          <w:szCs w:val="28"/>
          <w:lang w:eastAsia="ru-RU"/>
        </w:rPr>
        <w:t>практичними</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працівниками</w:t>
      </w:r>
      <w:proofErr w:type="spellEnd"/>
      <w:r w:rsidRPr="00990E30">
        <w:rPr>
          <w:rFonts w:ascii="Times New Roman" w:eastAsia="Times New Roman" w:hAnsi="Times New Roman" w:cs="Times New Roman"/>
          <w:sz w:val="28"/>
          <w:szCs w:val="28"/>
          <w:lang w:eastAsia="ru-RU"/>
        </w:rPr>
        <w:t xml:space="preserve">. Вона </w:t>
      </w:r>
      <w:r w:rsidRPr="00990E30">
        <w:rPr>
          <w:rFonts w:ascii="Times New Roman" w:eastAsia="Times New Roman" w:hAnsi="Times New Roman" w:cs="Times New Roman"/>
          <w:spacing w:val="-1"/>
          <w:sz w:val="28"/>
          <w:szCs w:val="28"/>
          <w:lang w:eastAsia="ru-RU"/>
        </w:rPr>
        <w:t xml:space="preserve">є </w:t>
      </w:r>
      <w:proofErr w:type="spellStart"/>
      <w:r w:rsidRPr="00990E30">
        <w:rPr>
          <w:rFonts w:ascii="Times New Roman" w:eastAsia="Times New Roman" w:hAnsi="Times New Roman" w:cs="Times New Roman"/>
          <w:sz w:val="28"/>
          <w:szCs w:val="28"/>
          <w:lang w:eastAsia="ru-RU"/>
        </w:rPr>
        <w:t>ґрунтовним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комплексним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аналітичним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lastRenderedPageBreak/>
        <w:t>дослідженням</w:t>
      </w:r>
      <w:proofErr w:type="spellEnd"/>
      <w:r w:rsidRPr="00990E30">
        <w:rPr>
          <w:rFonts w:ascii="Times New Roman" w:eastAsia="Times New Roman" w:hAnsi="Times New Roman" w:cs="Times New Roman"/>
          <w:sz w:val="28"/>
          <w:szCs w:val="28"/>
          <w:lang w:val="uk-UA" w:eastAsia="ru-RU"/>
        </w:rPr>
        <w:t xml:space="preserve">, спрямованим на визначення ролі та місця </w:t>
      </w:r>
      <w:r w:rsidR="00437CB8">
        <w:rPr>
          <w:rFonts w:ascii="Times New Roman" w:eastAsia="Times New Roman" w:hAnsi="Times New Roman" w:cs="Times New Roman"/>
          <w:sz w:val="28"/>
          <w:szCs w:val="28"/>
          <w:lang w:val="uk-UA" w:eastAsia="ru-RU"/>
        </w:rPr>
        <w:t>інжинірингу</w:t>
      </w:r>
      <w:r w:rsidRPr="00990E30">
        <w:rPr>
          <w:rFonts w:ascii="Times New Roman" w:eastAsia="Times New Roman" w:hAnsi="Times New Roman" w:cs="Times New Roman"/>
          <w:sz w:val="28"/>
          <w:szCs w:val="28"/>
          <w:lang w:val="uk-UA" w:eastAsia="ru-RU"/>
        </w:rPr>
        <w:t xml:space="preserve"> в сучасному </w:t>
      </w:r>
      <w:r w:rsidR="00437CB8">
        <w:rPr>
          <w:rFonts w:ascii="Times New Roman" w:eastAsia="Times New Roman" w:hAnsi="Times New Roman" w:cs="Times New Roman"/>
          <w:sz w:val="28"/>
          <w:szCs w:val="28"/>
          <w:lang w:val="uk-UA" w:eastAsia="ru-RU"/>
        </w:rPr>
        <w:t>цивільному</w:t>
      </w:r>
      <w:r w:rsidRPr="00990E30">
        <w:rPr>
          <w:rFonts w:ascii="Times New Roman" w:eastAsia="Times New Roman" w:hAnsi="Times New Roman" w:cs="Times New Roman"/>
          <w:sz w:val="28"/>
          <w:szCs w:val="28"/>
          <w:lang w:val="uk-UA" w:eastAsia="ru-RU"/>
        </w:rPr>
        <w:t xml:space="preserve"> праві. </w:t>
      </w:r>
      <w:r w:rsidRPr="00990E30">
        <w:rPr>
          <w:rFonts w:ascii="Times New Roman" w:eastAsia="Times New Roman" w:hAnsi="Times New Roman" w:cs="Times New Roman"/>
          <w:sz w:val="28"/>
          <w:szCs w:val="28"/>
          <w:lang w:eastAsia="ru-RU"/>
        </w:rPr>
        <w:t xml:space="preserve">Разом з </w:t>
      </w:r>
      <w:proofErr w:type="spellStart"/>
      <w:r w:rsidRPr="00990E30">
        <w:rPr>
          <w:rFonts w:ascii="Times New Roman" w:eastAsia="Times New Roman" w:hAnsi="Times New Roman" w:cs="Times New Roman"/>
          <w:sz w:val="28"/>
          <w:szCs w:val="28"/>
          <w:lang w:eastAsia="ru-RU"/>
        </w:rPr>
        <w:t>тим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стосовно</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окремих</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положень</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дисертації</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можна</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висловити</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певні</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зауваження</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які</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однак</w:t>
      </w:r>
      <w:proofErr w:type="spellEnd"/>
      <w:r w:rsidRPr="00990E30">
        <w:rPr>
          <w:rFonts w:ascii="Times New Roman" w:eastAsia="Times New Roman" w:hAnsi="Times New Roman" w:cs="Times New Roman"/>
          <w:sz w:val="28"/>
          <w:szCs w:val="28"/>
          <w:lang w:eastAsia="ru-RU"/>
        </w:rPr>
        <w:t xml:space="preserve"> не </w:t>
      </w:r>
      <w:proofErr w:type="spellStart"/>
      <w:r w:rsidRPr="00990E30">
        <w:rPr>
          <w:rFonts w:ascii="Times New Roman" w:eastAsia="Times New Roman" w:hAnsi="Times New Roman" w:cs="Times New Roman"/>
          <w:sz w:val="28"/>
          <w:szCs w:val="28"/>
          <w:lang w:eastAsia="ru-RU"/>
        </w:rPr>
        <w:t>впливають</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суттєво</w:t>
      </w:r>
      <w:proofErr w:type="spellEnd"/>
      <w:r w:rsidRPr="00990E30">
        <w:rPr>
          <w:rFonts w:ascii="Times New Roman" w:eastAsia="Times New Roman" w:hAnsi="Times New Roman" w:cs="Times New Roman"/>
          <w:sz w:val="28"/>
          <w:szCs w:val="28"/>
          <w:lang w:eastAsia="ru-RU"/>
        </w:rPr>
        <w:t xml:space="preserve"> на </w:t>
      </w:r>
      <w:proofErr w:type="spellStart"/>
      <w:r w:rsidRPr="00990E30">
        <w:rPr>
          <w:rFonts w:ascii="Times New Roman" w:eastAsia="Times New Roman" w:hAnsi="Times New Roman" w:cs="Times New Roman"/>
          <w:sz w:val="28"/>
          <w:szCs w:val="28"/>
          <w:lang w:eastAsia="ru-RU"/>
        </w:rPr>
        <w:t>загальну</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авторську</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концепцію</w:t>
      </w:r>
      <w:proofErr w:type="spellEnd"/>
      <w:r w:rsidRPr="00990E30">
        <w:rPr>
          <w:rFonts w:ascii="Times New Roman" w:eastAsia="Times New Roman" w:hAnsi="Times New Roman" w:cs="Times New Roman"/>
          <w:sz w:val="28"/>
          <w:szCs w:val="28"/>
          <w:lang w:eastAsia="ru-RU"/>
        </w:rPr>
        <w:t xml:space="preserve"> й </w:t>
      </w:r>
      <w:proofErr w:type="spellStart"/>
      <w:r w:rsidRPr="00990E30">
        <w:rPr>
          <w:rFonts w:ascii="Times New Roman" w:eastAsia="Times New Roman" w:hAnsi="Times New Roman" w:cs="Times New Roman"/>
          <w:sz w:val="28"/>
          <w:szCs w:val="28"/>
          <w:lang w:eastAsia="ru-RU"/>
        </w:rPr>
        <w:t>зміст</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дисертаційного</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дослідження</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Більш</w:t>
      </w:r>
      <w:proofErr w:type="spellEnd"/>
      <w:r w:rsidR="006B0C00">
        <w:rPr>
          <w:rFonts w:ascii="Times New Roman" w:eastAsia="Times New Roman" w:hAnsi="Times New Roman" w:cs="Times New Roman"/>
          <w:sz w:val="28"/>
          <w:szCs w:val="28"/>
          <w:lang w:val="uk-UA" w:eastAsia="ru-RU"/>
        </w:rPr>
        <w:t>е</w:t>
      </w:r>
      <w:r w:rsidRPr="00990E30">
        <w:rPr>
          <w:rFonts w:ascii="Times New Roman" w:eastAsia="Times New Roman" w:hAnsi="Times New Roman" w:cs="Times New Roman"/>
          <w:sz w:val="28"/>
          <w:szCs w:val="28"/>
          <w:lang w:eastAsia="ru-RU"/>
        </w:rPr>
        <w:t xml:space="preserve"> того</w:t>
      </w:r>
      <w:r w:rsidRPr="00990E30">
        <w:rPr>
          <w:rFonts w:ascii="Times New Roman" w:eastAsia="Times New Roman" w:hAnsi="Times New Roman" w:cs="Times New Roman"/>
          <w:spacing w:val="6"/>
          <w:sz w:val="28"/>
          <w:szCs w:val="28"/>
          <w:lang w:eastAsia="ru-RU"/>
        </w:rPr>
        <w:t xml:space="preserve">, </w:t>
      </w:r>
      <w:proofErr w:type="spellStart"/>
      <w:r w:rsidRPr="00990E30">
        <w:rPr>
          <w:rFonts w:ascii="Times New Roman" w:eastAsia="Times New Roman" w:hAnsi="Times New Roman" w:cs="Times New Roman"/>
          <w:spacing w:val="6"/>
          <w:sz w:val="28"/>
          <w:szCs w:val="28"/>
          <w:lang w:eastAsia="ru-RU"/>
        </w:rPr>
        <w:t>деякі</w:t>
      </w:r>
      <w:proofErr w:type="spellEnd"/>
      <w:r w:rsidRPr="00990E30">
        <w:rPr>
          <w:rFonts w:ascii="Times New Roman" w:eastAsia="Times New Roman" w:hAnsi="Times New Roman" w:cs="Times New Roman"/>
          <w:spacing w:val="6"/>
          <w:sz w:val="28"/>
          <w:szCs w:val="28"/>
          <w:lang w:eastAsia="ru-RU"/>
        </w:rPr>
        <w:t xml:space="preserve"> з них </w:t>
      </w:r>
      <w:proofErr w:type="spellStart"/>
      <w:r w:rsidRPr="00990E30">
        <w:rPr>
          <w:rFonts w:ascii="Times New Roman" w:eastAsia="Times New Roman" w:hAnsi="Times New Roman" w:cs="Times New Roman"/>
          <w:spacing w:val="6"/>
          <w:sz w:val="28"/>
          <w:szCs w:val="28"/>
          <w:lang w:eastAsia="ru-RU"/>
        </w:rPr>
        <w:t>носять</w:t>
      </w:r>
      <w:proofErr w:type="spellEnd"/>
      <w:r w:rsidRPr="00990E30">
        <w:rPr>
          <w:rFonts w:ascii="Times New Roman" w:eastAsia="Times New Roman" w:hAnsi="Times New Roman" w:cs="Times New Roman"/>
          <w:spacing w:val="6"/>
          <w:sz w:val="28"/>
          <w:szCs w:val="28"/>
          <w:lang w:eastAsia="ru-RU"/>
        </w:rPr>
        <w:t xml:space="preserve"> </w:t>
      </w:r>
      <w:proofErr w:type="spellStart"/>
      <w:r w:rsidRPr="00990E30">
        <w:rPr>
          <w:rFonts w:ascii="Times New Roman" w:eastAsia="Times New Roman" w:hAnsi="Times New Roman" w:cs="Times New Roman"/>
          <w:spacing w:val="6"/>
          <w:sz w:val="28"/>
          <w:szCs w:val="28"/>
          <w:lang w:eastAsia="ru-RU"/>
        </w:rPr>
        <w:t>дискусійний</w:t>
      </w:r>
      <w:proofErr w:type="spellEnd"/>
      <w:r w:rsidRPr="00990E30">
        <w:rPr>
          <w:rFonts w:ascii="Times New Roman" w:eastAsia="Times New Roman" w:hAnsi="Times New Roman" w:cs="Times New Roman"/>
          <w:spacing w:val="6"/>
          <w:sz w:val="28"/>
          <w:szCs w:val="28"/>
          <w:lang w:eastAsia="ru-RU"/>
        </w:rPr>
        <w:t xml:space="preserve"> </w:t>
      </w:r>
      <w:r w:rsidRPr="00990E30">
        <w:rPr>
          <w:rFonts w:ascii="Times New Roman" w:eastAsia="Times New Roman" w:hAnsi="Times New Roman" w:cs="Times New Roman"/>
          <w:spacing w:val="1"/>
          <w:sz w:val="28"/>
          <w:szCs w:val="28"/>
          <w:lang w:eastAsia="ru-RU"/>
        </w:rPr>
        <w:t xml:space="preserve">характер, </w:t>
      </w:r>
      <w:proofErr w:type="spellStart"/>
      <w:r w:rsidRPr="00990E30">
        <w:rPr>
          <w:rFonts w:ascii="Times New Roman" w:eastAsia="Times New Roman" w:hAnsi="Times New Roman" w:cs="Times New Roman"/>
          <w:spacing w:val="1"/>
          <w:sz w:val="28"/>
          <w:szCs w:val="28"/>
          <w:lang w:eastAsia="ru-RU"/>
        </w:rPr>
        <w:t>що</w:t>
      </w:r>
      <w:proofErr w:type="spellEnd"/>
      <w:r w:rsidRPr="00990E30">
        <w:rPr>
          <w:rFonts w:ascii="Times New Roman" w:eastAsia="Times New Roman" w:hAnsi="Times New Roman" w:cs="Times New Roman"/>
          <w:spacing w:val="1"/>
          <w:sz w:val="28"/>
          <w:szCs w:val="28"/>
          <w:lang w:eastAsia="ru-RU"/>
        </w:rPr>
        <w:t xml:space="preserve">, до </w:t>
      </w:r>
      <w:proofErr w:type="spellStart"/>
      <w:r w:rsidRPr="00990E30">
        <w:rPr>
          <w:rFonts w:ascii="Times New Roman" w:eastAsia="Times New Roman" w:hAnsi="Times New Roman" w:cs="Times New Roman"/>
          <w:spacing w:val="1"/>
          <w:sz w:val="28"/>
          <w:szCs w:val="28"/>
          <w:lang w:eastAsia="ru-RU"/>
        </w:rPr>
        <w:t>речі</w:t>
      </w:r>
      <w:proofErr w:type="spellEnd"/>
      <w:r w:rsidRPr="00990E30">
        <w:rPr>
          <w:rFonts w:ascii="Times New Roman" w:eastAsia="Times New Roman" w:hAnsi="Times New Roman" w:cs="Times New Roman"/>
          <w:spacing w:val="1"/>
          <w:sz w:val="28"/>
          <w:szCs w:val="28"/>
          <w:lang w:eastAsia="ru-RU"/>
        </w:rPr>
        <w:t xml:space="preserve">, </w:t>
      </w:r>
      <w:proofErr w:type="spellStart"/>
      <w:r w:rsidRPr="00990E30">
        <w:rPr>
          <w:rFonts w:ascii="Times New Roman" w:eastAsia="Times New Roman" w:hAnsi="Times New Roman" w:cs="Times New Roman"/>
          <w:spacing w:val="1"/>
          <w:sz w:val="28"/>
          <w:szCs w:val="28"/>
          <w:lang w:eastAsia="ru-RU"/>
        </w:rPr>
        <w:t>підкреслює</w:t>
      </w:r>
      <w:proofErr w:type="spellEnd"/>
      <w:r w:rsidRPr="00990E30">
        <w:rPr>
          <w:rFonts w:ascii="Times New Roman" w:eastAsia="Times New Roman" w:hAnsi="Times New Roman" w:cs="Times New Roman"/>
          <w:spacing w:val="1"/>
          <w:sz w:val="28"/>
          <w:szCs w:val="28"/>
          <w:lang w:eastAsia="ru-RU"/>
        </w:rPr>
        <w:t xml:space="preserve"> </w:t>
      </w:r>
      <w:proofErr w:type="spellStart"/>
      <w:r w:rsidRPr="00990E30">
        <w:rPr>
          <w:rFonts w:ascii="Times New Roman" w:eastAsia="Times New Roman" w:hAnsi="Times New Roman" w:cs="Times New Roman"/>
          <w:spacing w:val="1"/>
          <w:sz w:val="28"/>
          <w:szCs w:val="28"/>
          <w:lang w:eastAsia="ru-RU"/>
        </w:rPr>
        <w:t>наукову</w:t>
      </w:r>
      <w:proofErr w:type="spellEnd"/>
      <w:r w:rsidRPr="00990E30">
        <w:rPr>
          <w:rFonts w:ascii="Times New Roman" w:eastAsia="Times New Roman" w:hAnsi="Times New Roman" w:cs="Times New Roman"/>
          <w:spacing w:val="1"/>
          <w:sz w:val="28"/>
          <w:szCs w:val="28"/>
          <w:lang w:eastAsia="ru-RU"/>
        </w:rPr>
        <w:t xml:space="preserve"> </w:t>
      </w:r>
      <w:proofErr w:type="spellStart"/>
      <w:r w:rsidRPr="00990E30">
        <w:rPr>
          <w:rFonts w:ascii="Times New Roman" w:eastAsia="Times New Roman" w:hAnsi="Times New Roman" w:cs="Times New Roman"/>
          <w:spacing w:val="1"/>
          <w:sz w:val="28"/>
          <w:szCs w:val="28"/>
          <w:lang w:eastAsia="ru-RU"/>
        </w:rPr>
        <w:t>значимість</w:t>
      </w:r>
      <w:proofErr w:type="spellEnd"/>
      <w:r w:rsidRPr="00990E30">
        <w:rPr>
          <w:rFonts w:ascii="Times New Roman" w:eastAsia="Times New Roman" w:hAnsi="Times New Roman" w:cs="Times New Roman"/>
          <w:spacing w:val="1"/>
          <w:sz w:val="28"/>
          <w:szCs w:val="28"/>
          <w:lang w:eastAsia="ru-RU"/>
        </w:rPr>
        <w:t xml:space="preserve"> </w:t>
      </w:r>
      <w:proofErr w:type="spellStart"/>
      <w:r w:rsidRPr="00990E30">
        <w:rPr>
          <w:rFonts w:ascii="Times New Roman" w:eastAsia="Times New Roman" w:hAnsi="Times New Roman" w:cs="Times New Roman"/>
          <w:spacing w:val="1"/>
          <w:sz w:val="28"/>
          <w:szCs w:val="28"/>
          <w:lang w:eastAsia="ru-RU"/>
        </w:rPr>
        <w:t>роботи</w:t>
      </w:r>
      <w:proofErr w:type="spellEnd"/>
      <w:r w:rsidRPr="00990E30">
        <w:rPr>
          <w:rFonts w:ascii="Times New Roman" w:eastAsia="Times New Roman" w:hAnsi="Times New Roman" w:cs="Times New Roman"/>
          <w:spacing w:val="1"/>
          <w:sz w:val="28"/>
          <w:szCs w:val="28"/>
          <w:lang w:eastAsia="ru-RU"/>
        </w:rPr>
        <w:t>.</w:t>
      </w:r>
    </w:p>
    <w:p w:rsidR="00ED7870" w:rsidRDefault="00676BF3" w:rsidP="00990E30">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Зокрема, </w:t>
      </w:r>
      <w:r w:rsidR="00C9088F">
        <w:rPr>
          <w:rFonts w:ascii="Times New Roman" w:eastAsia="Times New Roman" w:hAnsi="Times New Roman" w:cs="Times New Roman"/>
          <w:sz w:val="28"/>
          <w:szCs w:val="28"/>
          <w:lang w:val="uk-UA" w:eastAsia="ru-RU"/>
        </w:rPr>
        <w:t xml:space="preserve">аналізуючи суб’єктний склад договору інжинірингу, дисертантка зазначає, що виконавцем за договором є спеціалізований суб’єкт господарської діяльності (стор. 4 автореферату, стор. 3, 17 дисертаційного дослідження). </w:t>
      </w:r>
      <w:r w:rsidR="004746C8">
        <w:rPr>
          <w:rFonts w:ascii="Times New Roman" w:eastAsia="Times New Roman" w:hAnsi="Times New Roman" w:cs="Times New Roman"/>
          <w:sz w:val="28"/>
          <w:szCs w:val="28"/>
          <w:lang w:val="uk-UA" w:eastAsia="ru-RU"/>
        </w:rPr>
        <w:t>Н</w:t>
      </w:r>
      <w:r w:rsidR="00C9088F">
        <w:rPr>
          <w:rFonts w:ascii="Times New Roman" w:eastAsia="Times New Roman" w:hAnsi="Times New Roman" w:cs="Times New Roman"/>
          <w:sz w:val="28"/>
          <w:szCs w:val="28"/>
          <w:lang w:val="uk-UA" w:eastAsia="ru-RU"/>
        </w:rPr>
        <w:t xml:space="preserve">а стор. </w:t>
      </w:r>
      <w:r w:rsidR="004746C8">
        <w:rPr>
          <w:rFonts w:ascii="Times New Roman" w:eastAsia="Times New Roman" w:hAnsi="Times New Roman" w:cs="Times New Roman"/>
          <w:sz w:val="28"/>
          <w:szCs w:val="28"/>
          <w:lang w:val="uk-UA" w:eastAsia="ru-RU"/>
        </w:rPr>
        <w:t xml:space="preserve">11, 14 автореферату, стор. </w:t>
      </w:r>
      <w:r w:rsidR="00C9088F">
        <w:rPr>
          <w:rFonts w:ascii="Times New Roman" w:eastAsia="Times New Roman" w:hAnsi="Times New Roman" w:cs="Times New Roman"/>
          <w:sz w:val="28"/>
          <w:szCs w:val="28"/>
          <w:lang w:val="uk-UA" w:eastAsia="ru-RU"/>
        </w:rPr>
        <w:t xml:space="preserve">133 та 184 дисертаційного дослідження </w:t>
      </w:r>
      <w:r w:rsidR="006B0C00">
        <w:rPr>
          <w:rFonts w:ascii="Times New Roman" w:eastAsia="Times New Roman" w:hAnsi="Times New Roman" w:cs="Times New Roman"/>
          <w:sz w:val="28"/>
          <w:szCs w:val="28"/>
          <w:lang w:val="uk-UA" w:eastAsia="ru-RU"/>
        </w:rPr>
        <w:t xml:space="preserve">вже </w:t>
      </w:r>
      <w:r w:rsidR="00C9088F">
        <w:rPr>
          <w:rFonts w:ascii="Times New Roman" w:eastAsia="Times New Roman" w:hAnsi="Times New Roman" w:cs="Times New Roman"/>
          <w:sz w:val="28"/>
          <w:szCs w:val="28"/>
          <w:lang w:val="uk-UA" w:eastAsia="ru-RU"/>
        </w:rPr>
        <w:t>зазначено, що виконавцями за договором можуть бути</w:t>
      </w:r>
      <w:r w:rsidR="004746C8">
        <w:rPr>
          <w:rFonts w:ascii="Times New Roman" w:eastAsia="Times New Roman" w:hAnsi="Times New Roman" w:cs="Times New Roman"/>
          <w:sz w:val="28"/>
          <w:szCs w:val="28"/>
          <w:lang w:val="uk-UA" w:eastAsia="ru-RU"/>
        </w:rPr>
        <w:t xml:space="preserve"> </w:t>
      </w:r>
      <w:r w:rsidR="00C9088F">
        <w:rPr>
          <w:rFonts w:ascii="Times New Roman" w:eastAsia="Times New Roman" w:hAnsi="Times New Roman" w:cs="Times New Roman"/>
          <w:sz w:val="28"/>
          <w:szCs w:val="28"/>
          <w:lang w:val="uk-UA" w:eastAsia="ru-RU"/>
        </w:rPr>
        <w:t>юридичн</w:t>
      </w:r>
      <w:r w:rsidR="004746C8">
        <w:rPr>
          <w:rFonts w:ascii="Times New Roman" w:eastAsia="Times New Roman" w:hAnsi="Times New Roman" w:cs="Times New Roman"/>
          <w:sz w:val="28"/>
          <w:szCs w:val="28"/>
          <w:lang w:val="uk-UA" w:eastAsia="ru-RU"/>
        </w:rPr>
        <w:t>і</w:t>
      </w:r>
      <w:r w:rsidR="00C9088F">
        <w:rPr>
          <w:rFonts w:ascii="Times New Roman" w:eastAsia="Times New Roman" w:hAnsi="Times New Roman" w:cs="Times New Roman"/>
          <w:sz w:val="28"/>
          <w:szCs w:val="28"/>
          <w:lang w:val="uk-UA" w:eastAsia="ru-RU"/>
        </w:rPr>
        <w:t xml:space="preserve"> ос</w:t>
      </w:r>
      <w:r w:rsidR="004746C8">
        <w:rPr>
          <w:rFonts w:ascii="Times New Roman" w:eastAsia="Times New Roman" w:hAnsi="Times New Roman" w:cs="Times New Roman"/>
          <w:sz w:val="28"/>
          <w:szCs w:val="28"/>
          <w:lang w:val="uk-UA" w:eastAsia="ru-RU"/>
        </w:rPr>
        <w:t>о</w:t>
      </w:r>
      <w:r w:rsidR="00C9088F">
        <w:rPr>
          <w:rFonts w:ascii="Times New Roman" w:eastAsia="Times New Roman" w:hAnsi="Times New Roman" w:cs="Times New Roman"/>
          <w:sz w:val="28"/>
          <w:szCs w:val="28"/>
          <w:lang w:val="uk-UA" w:eastAsia="ru-RU"/>
        </w:rPr>
        <w:t>б</w:t>
      </w:r>
      <w:r w:rsidR="004746C8">
        <w:rPr>
          <w:rFonts w:ascii="Times New Roman" w:eastAsia="Times New Roman" w:hAnsi="Times New Roman" w:cs="Times New Roman"/>
          <w:sz w:val="28"/>
          <w:szCs w:val="28"/>
          <w:lang w:val="uk-UA" w:eastAsia="ru-RU"/>
        </w:rPr>
        <w:t xml:space="preserve">и </w:t>
      </w:r>
      <w:r w:rsidR="00C9088F">
        <w:rPr>
          <w:rFonts w:ascii="Times New Roman" w:eastAsia="Times New Roman" w:hAnsi="Times New Roman" w:cs="Times New Roman"/>
          <w:sz w:val="28"/>
          <w:szCs w:val="28"/>
          <w:lang w:val="uk-UA" w:eastAsia="ru-RU"/>
        </w:rPr>
        <w:t xml:space="preserve"> й фізичні особи-професіонали. </w:t>
      </w:r>
      <w:r w:rsidR="006D2EB3">
        <w:rPr>
          <w:rFonts w:ascii="Times New Roman" w:eastAsia="Times New Roman" w:hAnsi="Times New Roman" w:cs="Times New Roman"/>
          <w:sz w:val="28"/>
          <w:szCs w:val="28"/>
          <w:lang w:val="uk-UA" w:eastAsia="ru-RU"/>
        </w:rPr>
        <w:t xml:space="preserve">А на стор. </w:t>
      </w:r>
      <w:r w:rsidR="004746C8">
        <w:rPr>
          <w:rFonts w:ascii="Times New Roman" w:eastAsia="Times New Roman" w:hAnsi="Times New Roman" w:cs="Times New Roman"/>
          <w:sz w:val="28"/>
          <w:szCs w:val="28"/>
          <w:lang w:val="uk-UA" w:eastAsia="ru-RU"/>
        </w:rPr>
        <w:t xml:space="preserve">127 дисертаційного дослідження авторка зазначає, що виконавцем за договором є, зазвичай, юридична особа, яка є суб’єктом підприємництва. Залишається незрозумілим, чи охоплює використане авторкою поняття «суб’єкт господарської діяльності» </w:t>
      </w:r>
      <w:r w:rsidR="00ED7870">
        <w:rPr>
          <w:rFonts w:ascii="Times New Roman" w:eastAsia="Times New Roman" w:hAnsi="Times New Roman" w:cs="Times New Roman"/>
          <w:sz w:val="28"/>
          <w:szCs w:val="28"/>
          <w:lang w:val="uk-UA" w:eastAsia="ru-RU"/>
        </w:rPr>
        <w:t>фізичних осіб-професіоналів, яких згадано в подальшому за текстом дисертаційного дослідження. Якщо дисертантка включає фізичних осіб-професіоналів до складу спеціалізованих суб’єктів господарської діяльності, то коректніше було б назвати таких осіб відповідно до законодавства - фізичними особами-підприємцями. Якщо ж йдеться про фізичних осіб без статусу підприємців, то це слід було чітко зазначити і назвати таких осіб виконавцями за договором інжинірингу разом із спеціалізованими суб’єктами господарської діяльності.</w:t>
      </w:r>
    </w:p>
    <w:p w:rsidR="004E1797" w:rsidRDefault="00ED7870" w:rsidP="00990E30">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12FC">
        <w:rPr>
          <w:rFonts w:ascii="Times New Roman" w:eastAsia="Times New Roman" w:hAnsi="Times New Roman" w:cs="Times New Roman"/>
          <w:sz w:val="28"/>
          <w:szCs w:val="28"/>
          <w:lang w:val="uk-UA" w:eastAsia="ru-RU"/>
        </w:rPr>
        <w:t xml:space="preserve">Крім того, дисертантка допустила певні </w:t>
      </w:r>
      <w:r w:rsidR="00404022">
        <w:rPr>
          <w:rFonts w:ascii="Times New Roman" w:eastAsia="Times New Roman" w:hAnsi="Times New Roman" w:cs="Times New Roman"/>
          <w:sz w:val="28"/>
          <w:szCs w:val="28"/>
          <w:lang w:val="uk-UA" w:eastAsia="ru-RU"/>
        </w:rPr>
        <w:t xml:space="preserve">стилістичні та змістовні </w:t>
      </w:r>
      <w:r w:rsidR="009512FC">
        <w:rPr>
          <w:rFonts w:ascii="Times New Roman" w:eastAsia="Times New Roman" w:hAnsi="Times New Roman" w:cs="Times New Roman"/>
          <w:sz w:val="28"/>
          <w:szCs w:val="28"/>
          <w:lang w:val="uk-UA" w:eastAsia="ru-RU"/>
        </w:rPr>
        <w:t xml:space="preserve">невідповідності при </w:t>
      </w:r>
      <w:r w:rsidR="006B0C00">
        <w:rPr>
          <w:rFonts w:ascii="Times New Roman" w:eastAsia="Times New Roman" w:hAnsi="Times New Roman" w:cs="Times New Roman"/>
          <w:sz w:val="28"/>
          <w:szCs w:val="28"/>
          <w:lang w:val="uk-UA" w:eastAsia="ru-RU"/>
        </w:rPr>
        <w:t>обґрунтуванні</w:t>
      </w:r>
      <w:r w:rsidR="009512FC">
        <w:rPr>
          <w:rFonts w:ascii="Times New Roman" w:eastAsia="Times New Roman" w:hAnsi="Times New Roman" w:cs="Times New Roman"/>
          <w:sz w:val="28"/>
          <w:szCs w:val="28"/>
          <w:lang w:val="uk-UA" w:eastAsia="ru-RU"/>
        </w:rPr>
        <w:t xml:space="preserve"> авторського поняття договору інжинірингу. Зокрема, на стор. 10 автореферату</w:t>
      </w:r>
      <w:r w:rsidR="006D2EB3">
        <w:rPr>
          <w:rFonts w:ascii="Times New Roman" w:eastAsia="Times New Roman" w:hAnsi="Times New Roman" w:cs="Times New Roman"/>
          <w:sz w:val="28"/>
          <w:szCs w:val="28"/>
          <w:lang w:val="uk-UA" w:eastAsia="ru-RU"/>
        </w:rPr>
        <w:t>, стор. 112 дисертаційного дослідження</w:t>
      </w:r>
      <w:r w:rsidR="009512FC">
        <w:rPr>
          <w:rFonts w:ascii="Times New Roman" w:eastAsia="Times New Roman" w:hAnsi="Times New Roman" w:cs="Times New Roman"/>
          <w:sz w:val="28"/>
          <w:szCs w:val="28"/>
          <w:lang w:val="uk-UA" w:eastAsia="ru-RU"/>
        </w:rPr>
        <w:t xml:space="preserve"> авторка зазначає, що за договором інжинірингу виконавець, відповідно до завдання замовника, зобов’язується у встановлений строк виконати передбачені договором інжинірингові роботи або надати </w:t>
      </w:r>
      <w:r w:rsidR="009512FC">
        <w:rPr>
          <w:rFonts w:ascii="Times New Roman" w:eastAsia="Times New Roman" w:hAnsi="Times New Roman" w:cs="Times New Roman"/>
          <w:sz w:val="28"/>
          <w:szCs w:val="28"/>
          <w:lang w:val="uk-UA" w:eastAsia="ru-RU"/>
        </w:rPr>
        <w:lastRenderedPageBreak/>
        <w:t>інжинірингові послуги, а замовник зобов’язується прийняти отримані результати та сплатити обумовлену суму.</w:t>
      </w:r>
      <w:r w:rsidR="00D55F82">
        <w:rPr>
          <w:rFonts w:ascii="Times New Roman" w:eastAsia="Times New Roman" w:hAnsi="Times New Roman" w:cs="Times New Roman"/>
          <w:sz w:val="28"/>
          <w:szCs w:val="28"/>
          <w:lang w:val="uk-UA" w:eastAsia="ru-RU"/>
        </w:rPr>
        <w:t xml:space="preserve"> При цьому, на стор. 18 дисертаційного дослідження зазначено, що договір інжинірингу містить елементи різних видів договорів, зокрема, підряду, договору надання послуг тощо. На цій же сторінці далі за текстом зазначено, що авторкою визначені ознаки та типологічна приналежність договору інжинірингу: підряд, що ускладнений іншими договорами(</w:t>
      </w:r>
      <w:proofErr w:type="spellStart"/>
      <w:r w:rsidR="00D55F82">
        <w:rPr>
          <w:rFonts w:ascii="Times New Roman" w:eastAsia="Times New Roman" w:hAnsi="Times New Roman" w:cs="Times New Roman"/>
          <w:sz w:val="28"/>
          <w:szCs w:val="28"/>
          <w:lang w:val="uk-UA" w:eastAsia="ru-RU"/>
        </w:rPr>
        <w:t>договорами</w:t>
      </w:r>
      <w:proofErr w:type="spellEnd"/>
      <w:r w:rsidR="00D55F82">
        <w:rPr>
          <w:rFonts w:ascii="Times New Roman" w:eastAsia="Times New Roman" w:hAnsi="Times New Roman" w:cs="Times New Roman"/>
          <w:sz w:val="28"/>
          <w:szCs w:val="28"/>
          <w:lang w:val="uk-UA" w:eastAsia="ru-RU"/>
        </w:rPr>
        <w:t xml:space="preserve"> про надання послуг тощо). Отже, залишається відкритим запитання щодо позиції авторки відносно типу договору інжинірингу: підряд, ускладнений елементами договору про надання послуг чи договір про надання послуг з елементами підрядного договору? Крім того, дисертантка не уточнює, </w:t>
      </w:r>
      <w:r w:rsidR="00404022">
        <w:rPr>
          <w:rFonts w:ascii="Times New Roman" w:eastAsia="Times New Roman" w:hAnsi="Times New Roman" w:cs="Times New Roman"/>
          <w:sz w:val="28"/>
          <w:szCs w:val="28"/>
          <w:lang w:val="uk-UA" w:eastAsia="ru-RU"/>
        </w:rPr>
        <w:t xml:space="preserve">елементи яких </w:t>
      </w:r>
      <w:r w:rsidR="00D55F82">
        <w:rPr>
          <w:rFonts w:ascii="Times New Roman" w:eastAsia="Times New Roman" w:hAnsi="Times New Roman" w:cs="Times New Roman"/>
          <w:sz w:val="28"/>
          <w:szCs w:val="28"/>
          <w:lang w:val="uk-UA" w:eastAsia="ru-RU"/>
        </w:rPr>
        <w:t>ще тип</w:t>
      </w:r>
      <w:r w:rsidR="00404022">
        <w:rPr>
          <w:rFonts w:ascii="Times New Roman" w:eastAsia="Times New Roman" w:hAnsi="Times New Roman" w:cs="Times New Roman"/>
          <w:sz w:val="28"/>
          <w:szCs w:val="28"/>
          <w:lang w:val="uk-UA" w:eastAsia="ru-RU"/>
        </w:rPr>
        <w:t>ів</w:t>
      </w:r>
      <w:r w:rsidR="00D55F82">
        <w:rPr>
          <w:rFonts w:ascii="Times New Roman" w:eastAsia="Times New Roman" w:hAnsi="Times New Roman" w:cs="Times New Roman"/>
          <w:sz w:val="28"/>
          <w:szCs w:val="28"/>
          <w:lang w:val="uk-UA" w:eastAsia="ru-RU"/>
        </w:rPr>
        <w:t>(вид</w:t>
      </w:r>
      <w:r w:rsidR="00404022">
        <w:rPr>
          <w:rFonts w:ascii="Times New Roman" w:eastAsia="Times New Roman" w:hAnsi="Times New Roman" w:cs="Times New Roman"/>
          <w:sz w:val="28"/>
          <w:szCs w:val="28"/>
          <w:lang w:val="uk-UA" w:eastAsia="ru-RU"/>
        </w:rPr>
        <w:t>ів</w:t>
      </w:r>
      <w:r w:rsidR="00D55F82">
        <w:rPr>
          <w:rFonts w:ascii="Times New Roman" w:eastAsia="Times New Roman" w:hAnsi="Times New Roman" w:cs="Times New Roman"/>
          <w:sz w:val="28"/>
          <w:szCs w:val="28"/>
          <w:lang w:val="uk-UA" w:eastAsia="ru-RU"/>
        </w:rPr>
        <w:t>) договорів може містити дого</w:t>
      </w:r>
      <w:r w:rsidR="00404022">
        <w:rPr>
          <w:rFonts w:ascii="Times New Roman" w:eastAsia="Times New Roman" w:hAnsi="Times New Roman" w:cs="Times New Roman"/>
          <w:sz w:val="28"/>
          <w:szCs w:val="28"/>
          <w:lang w:val="uk-UA" w:eastAsia="ru-RU"/>
        </w:rPr>
        <w:t xml:space="preserve">вір інжинірингу, хоча й допускає таку можливість. При цьому, якщо дисертантка називає підряд базовою моделлю для договору інжинірингу, то не в повній мірі виправданим буде називати сторони такого договору Виконавцем та Замовником, що характерно для договору про надання послуг. </w:t>
      </w:r>
    </w:p>
    <w:p w:rsidR="000076DF" w:rsidRDefault="006D2EB3" w:rsidP="00990E30">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стор. 118 дисертаційного дослідження авторка називає договором інжинірингу домовленість, за якою одна сторона(виконавець) за замовленням іншої сторони зобов’язується в певний термін виконати визначений у договорі перелік інжинірингових робіт та/або послуг, а інша сторона має сплатити обумовлену сторонами суму грошей та належним чином прийняти результат робіт. Вочевидь, зазначене визначення сформульоване відмінно від наведеного раніше. Примітно, що авторка чітко називає лише одну сторону договору - виконавця, а замовника іменує «іншою стороною». При цьому, </w:t>
      </w:r>
      <w:r w:rsidR="004E1797">
        <w:rPr>
          <w:rFonts w:ascii="Times New Roman" w:eastAsia="Times New Roman" w:hAnsi="Times New Roman" w:cs="Times New Roman"/>
          <w:sz w:val="28"/>
          <w:szCs w:val="28"/>
          <w:lang w:val="uk-UA" w:eastAsia="ru-RU"/>
        </w:rPr>
        <w:t>на стор. 10 автореферату авторка зазначає, що словосполучення «одна сторона», «інша сторона» є тавтологією.</w:t>
      </w:r>
    </w:p>
    <w:p w:rsidR="00404022" w:rsidRDefault="004E1797" w:rsidP="00990E30">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Крім того, за текстом дисертаційного дослідження </w:t>
      </w:r>
      <w:r w:rsidR="006B0C00">
        <w:rPr>
          <w:rFonts w:ascii="Times New Roman" w:eastAsia="Times New Roman" w:hAnsi="Times New Roman" w:cs="Times New Roman"/>
          <w:sz w:val="28"/>
          <w:szCs w:val="28"/>
          <w:lang w:val="uk-UA" w:eastAsia="ru-RU"/>
        </w:rPr>
        <w:t xml:space="preserve">інколи </w:t>
      </w:r>
      <w:r>
        <w:rPr>
          <w:rFonts w:ascii="Times New Roman" w:eastAsia="Times New Roman" w:hAnsi="Times New Roman" w:cs="Times New Roman"/>
          <w:sz w:val="28"/>
          <w:szCs w:val="28"/>
          <w:lang w:val="uk-UA" w:eastAsia="ru-RU"/>
        </w:rPr>
        <w:t>зустрічаються деякі технічні помилки</w:t>
      </w:r>
      <w:r w:rsidR="006B0C00">
        <w:rPr>
          <w:rFonts w:ascii="Times New Roman" w:eastAsia="Times New Roman" w:hAnsi="Times New Roman" w:cs="Times New Roman"/>
          <w:sz w:val="28"/>
          <w:szCs w:val="28"/>
          <w:lang w:val="uk-UA" w:eastAsia="ru-RU"/>
        </w:rPr>
        <w:t xml:space="preserve"> та неточності перекладу</w:t>
      </w:r>
      <w:r>
        <w:rPr>
          <w:rFonts w:ascii="Times New Roman" w:eastAsia="Times New Roman" w:hAnsi="Times New Roman" w:cs="Times New Roman"/>
          <w:sz w:val="28"/>
          <w:szCs w:val="28"/>
          <w:lang w:val="uk-UA" w:eastAsia="ru-RU"/>
        </w:rPr>
        <w:t xml:space="preserve">. Так, на стор. 99 авторка вживає словосполучення «послуги з прокату </w:t>
      </w:r>
      <w:r>
        <w:rPr>
          <w:rFonts w:ascii="Times New Roman" w:eastAsia="Times New Roman" w:hAnsi="Times New Roman" w:cs="Times New Roman"/>
          <w:sz w:val="28"/>
          <w:szCs w:val="28"/>
          <w:lang w:val="uk-UA" w:eastAsia="ru-RU"/>
        </w:rPr>
        <w:lastRenderedPageBreak/>
        <w:t xml:space="preserve">транспортних коштів» замість «послуги з прокату транспортних засобів», а на стор. </w:t>
      </w:r>
      <w:r w:rsidR="000B2FD4">
        <w:rPr>
          <w:rFonts w:ascii="Times New Roman" w:eastAsia="Times New Roman" w:hAnsi="Times New Roman" w:cs="Times New Roman"/>
          <w:sz w:val="28"/>
          <w:szCs w:val="28"/>
          <w:lang w:val="uk-UA" w:eastAsia="ru-RU"/>
        </w:rPr>
        <w:t>107 дисертаційного дослідження замість словосполучення «виконана у встановленій законом формі домовленість» вжито словосполучення «досконала у встановленій формі домовленість».</w:t>
      </w:r>
    </w:p>
    <w:p w:rsidR="00990E30" w:rsidRPr="00990E30" w:rsidRDefault="000B2FD4" w:rsidP="00990E30">
      <w:pPr>
        <w:spacing w:after="0" w:line="36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Втім, наведені зауваження </w:t>
      </w:r>
      <w:r w:rsidR="00990E30" w:rsidRPr="00990E30">
        <w:rPr>
          <w:rFonts w:ascii="Times New Roman" w:eastAsia="Times New Roman" w:hAnsi="Times New Roman" w:cs="Times New Roman"/>
          <w:sz w:val="28"/>
          <w:szCs w:val="28"/>
          <w:lang w:val="uk-UA" w:eastAsia="ru-RU"/>
        </w:rPr>
        <w:t xml:space="preserve">мають дискусійний характер та сподіваємося, що вони спонукатимуть дисертантку до продовження наукового пошуку у відповідному напрямку. Вони не змінюють загального позитивного враження від дисертаційної роботи </w:t>
      </w:r>
      <w:proofErr w:type="spellStart"/>
      <w:r w:rsidR="0094082A">
        <w:rPr>
          <w:rFonts w:ascii="Times New Roman" w:eastAsia="Times New Roman" w:hAnsi="Times New Roman" w:cs="Times New Roman"/>
          <w:sz w:val="28"/>
          <w:szCs w:val="28"/>
          <w:lang w:val="uk-UA" w:eastAsia="ru-RU"/>
        </w:rPr>
        <w:t>Насурлаєвої</w:t>
      </w:r>
      <w:proofErr w:type="spellEnd"/>
      <w:r w:rsidR="0094082A">
        <w:rPr>
          <w:rFonts w:ascii="Times New Roman" w:eastAsia="Times New Roman" w:hAnsi="Times New Roman" w:cs="Times New Roman"/>
          <w:sz w:val="28"/>
          <w:szCs w:val="28"/>
          <w:lang w:val="uk-UA" w:eastAsia="ru-RU"/>
        </w:rPr>
        <w:t xml:space="preserve"> К.Е.</w:t>
      </w:r>
      <w:r w:rsidR="00990E30" w:rsidRPr="00990E30">
        <w:rPr>
          <w:rFonts w:ascii="Times New Roman" w:eastAsia="Times New Roman" w:hAnsi="Times New Roman" w:cs="Times New Roman"/>
          <w:sz w:val="28"/>
          <w:szCs w:val="28"/>
          <w:lang w:val="uk-UA" w:eastAsia="ru-RU"/>
        </w:rPr>
        <w:t xml:space="preserve"> </w:t>
      </w:r>
    </w:p>
    <w:p w:rsidR="00990E30" w:rsidRPr="00990E30" w:rsidRDefault="00990E30" w:rsidP="00990E30">
      <w:pPr>
        <w:spacing w:after="0" w:line="360" w:lineRule="auto"/>
        <w:ind w:firstLine="720"/>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t>Результати проведеного дослідження можуть бути використані при розробці навчальних курсів «</w:t>
      </w:r>
      <w:r w:rsidR="0094082A">
        <w:rPr>
          <w:rFonts w:ascii="Times New Roman" w:eastAsia="Times New Roman" w:hAnsi="Times New Roman" w:cs="Times New Roman"/>
          <w:sz w:val="28"/>
          <w:szCs w:val="28"/>
          <w:lang w:val="uk-UA" w:eastAsia="ru-RU"/>
        </w:rPr>
        <w:t>Цивільне право</w:t>
      </w:r>
      <w:r w:rsidRPr="00990E30">
        <w:rPr>
          <w:rFonts w:ascii="Times New Roman" w:eastAsia="Times New Roman" w:hAnsi="Times New Roman" w:cs="Times New Roman"/>
          <w:sz w:val="28"/>
          <w:szCs w:val="28"/>
          <w:lang w:val="uk-UA" w:eastAsia="ru-RU"/>
        </w:rPr>
        <w:t>», «</w:t>
      </w:r>
      <w:r w:rsidR="0094082A">
        <w:rPr>
          <w:rFonts w:ascii="Times New Roman" w:eastAsia="Times New Roman" w:hAnsi="Times New Roman" w:cs="Times New Roman"/>
          <w:sz w:val="28"/>
          <w:szCs w:val="28"/>
          <w:lang w:val="uk-UA" w:eastAsia="ru-RU"/>
        </w:rPr>
        <w:t>Господарське право</w:t>
      </w:r>
      <w:r w:rsidRPr="00990E30">
        <w:rPr>
          <w:rFonts w:ascii="Times New Roman" w:eastAsia="Times New Roman" w:hAnsi="Times New Roman" w:cs="Times New Roman"/>
          <w:sz w:val="28"/>
          <w:szCs w:val="28"/>
          <w:lang w:val="uk-UA" w:eastAsia="ru-RU"/>
        </w:rPr>
        <w:t xml:space="preserve">» та відповідних спецкурсів для студентів юридичних спеціальностей. Крім того, сформульовані положення та висновки дисертації можуть бути враховані в процесі підготовки та внесення змін до нормативно-правових актів України, що регулюють питання </w:t>
      </w:r>
      <w:r w:rsidR="0094082A">
        <w:rPr>
          <w:rFonts w:ascii="Times New Roman" w:eastAsia="Times New Roman" w:hAnsi="Times New Roman" w:cs="Times New Roman"/>
          <w:sz w:val="28"/>
          <w:szCs w:val="28"/>
          <w:lang w:val="uk-UA" w:eastAsia="ru-RU"/>
        </w:rPr>
        <w:t>інжинірингу</w:t>
      </w:r>
      <w:r w:rsidRPr="00990E30">
        <w:rPr>
          <w:rFonts w:ascii="Times New Roman" w:eastAsia="Times New Roman" w:hAnsi="Times New Roman" w:cs="Times New Roman"/>
          <w:sz w:val="28"/>
          <w:szCs w:val="28"/>
          <w:lang w:val="uk-UA" w:eastAsia="ru-RU"/>
        </w:rPr>
        <w:t xml:space="preserve"> в Україні.  </w:t>
      </w:r>
    </w:p>
    <w:p w:rsidR="00990E30" w:rsidRPr="00990E30" w:rsidRDefault="00990E30" w:rsidP="00990E30">
      <w:pPr>
        <w:spacing w:after="0" w:line="360" w:lineRule="auto"/>
        <w:ind w:firstLine="720"/>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t xml:space="preserve">Автореферат та публікації достатньо повно відображають основні положення дисертації. Як дисертація, так і автореферат </w:t>
      </w:r>
      <w:proofErr w:type="spellStart"/>
      <w:r w:rsidR="0094082A">
        <w:rPr>
          <w:rFonts w:ascii="Times New Roman" w:eastAsia="Times New Roman" w:hAnsi="Times New Roman" w:cs="Times New Roman"/>
          <w:sz w:val="28"/>
          <w:szCs w:val="28"/>
          <w:lang w:val="uk-UA" w:eastAsia="ru-RU"/>
        </w:rPr>
        <w:t>Насурлаєвої</w:t>
      </w:r>
      <w:proofErr w:type="spellEnd"/>
      <w:r w:rsidR="0094082A">
        <w:rPr>
          <w:rFonts w:ascii="Times New Roman" w:eastAsia="Times New Roman" w:hAnsi="Times New Roman" w:cs="Times New Roman"/>
          <w:sz w:val="28"/>
          <w:szCs w:val="28"/>
          <w:lang w:val="uk-UA" w:eastAsia="ru-RU"/>
        </w:rPr>
        <w:t xml:space="preserve"> К.Е.</w:t>
      </w:r>
      <w:r w:rsidRPr="00990E30">
        <w:rPr>
          <w:rFonts w:ascii="Times New Roman" w:eastAsia="Times New Roman" w:hAnsi="Times New Roman" w:cs="Times New Roman"/>
          <w:sz w:val="28"/>
          <w:szCs w:val="28"/>
          <w:lang w:val="uk-UA" w:eastAsia="ru-RU"/>
        </w:rPr>
        <w:t xml:space="preserve"> дають адекватне уявлення щодо змісту дослідження, написані літературною українською мовою, а їх оформлення відповідає вимогам, що ставляться до дисертаційних робіт. </w:t>
      </w:r>
    </w:p>
    <w:p w:rsidR="00990E30" w:rsidRPr="00990E30" w:rsidRDefault="00990E30" w:rsidP="00990E30">
      <w:pPr>
        <w:spacing w:after="0" w:line="360" w:lineRule="auto"/>
        <w:ind w:firstLine="709"/>
        <w:jc w:val="both"/>
        <w:rPr>
          <w:rFonts w:ascii="Times New Roman" w:eastAsia="Times New Roman" w:hAnsi="Times New Roman" w:cs="Times New Roman"/>
          <w:sz w:val="28"/>
          <w:szCs w:val="28"/>
          <w:lang w:val="uk-UA" w:eastAsia="ru-RU"/>
        </w:rPr>
      </w:pPr>
      <w:r w:rsidRPr="00990E30">
        <w:rPr>
          <w:rFonts w:ascii="Times New Roman" w:eastAsia="Times New Roman" w:hAnsi="Times New Roman" w:cs="Times New Roman"/>
          <w:sz w:val="28"/>
          <w:szCs w:val="28"/>
          <w:lang w:val="uk-UA" w:eastAsia="ru-RU"/>
        </w:rPr>
        <w:t xml:space="preserve">Загалом, слід відзначити, що авторці дисертаційного дослідження вдалося комплексно дослідити зміст </w:t>
      </w:r>
      <w:r w:rsidR="0094082A">
        <w:rPr>
          <w:rFonts w:ascii="Times New Roman" w:eastAsia="Times New Roman" w:hAnsi="Times New Roman" w:cs="Times New Roman"/>
          <w:sz w:val="28"/>
          <w:szCs w:val="28"/>
          <w:lang w:val="uk-UA" w:eastAsia="ru-RU"/>
        </w:rPr>
        <w:t>та поняття договору інжинірингу</w:t>
      </w:r>
      <w:r w:rsidRPr="00990E30">
        <w:rPr>
          <w:rFonts w:ascii="Times New Roman" w:eastAsia="Times New Roman" w:hAnsi="Times New Roman" w:cs="Times New Roman"/>
          <w:sz w:val="28"/>
          <w:szCs w:val="28"/>
          <w:lang w:val="uk-UA" w:eastAsia="ru-RU"/>
        </w:rPr>
        <w:t>, його місце</w:t>
      </w:r>
      <w:r w:rsidR="0094082A">
        <w:rPr>
          <w:rFonts w:ascii="Times New Roman" w:eastAsia="Times New Roman" w:hAnsi="Times New Roman" w:cs="Times New Roman"/>
          <w:sz w:val="28"/>
          <w:szCs w:val="28"/>
          <w:lang w:val="uk-UA" w:eastAsia="ru-RU"/>
        </w:rPr>
        <w:t xml:space="preserve"> і</w:t>
      </w:r>
      <w:r w:rsidRPr="00990E30">
        <w:rPr>
          <w:rFonts w:ascii="Times New Roman" w:eastAsia="Times New Roman" w:hAnsi="Times New Roman" w:cs="Times New Roman"/>
          <w:sz w:val="28"/>
          <w:szCs w:val="28"/>
          <w:lang w:val="uk-UA" w:eastAsia="ru-RU"/>
        </w:rPr>
        <w:t xml:space="preserve"> роль в сучасному </w:t>
      </w:r>
      <w:r w:rsidR="0094082A">
        <w:rPr>
          <w:rFonts w:ascii="Times New Roman" w:eastAsia="Times New Roman" w:hAnsi="Times New Roman" w:cs="Times New Roman"/>
          <w:sz w:val="28"/>
          <w:szCs w:val="28"/>
          <w:lang w:val="uk-UA" w:eastAsia="ru-RU"/>
        </w:rPr>
        <w:t xml:space="preserve">цивільному </w:t>
      </w:r>
      <w:r w:rsidRPr="00990E30">
        <w:rPr>
          <w:rFonts w:ascii="Times New Roman" w:eastAsia="Times New Roman" w:hAnsi="Times New Roman" w:cs="Times New Roman"/>
          <w:sz w:val="28"/>
          <w:szCs w:val="28"/>
          <w:lang w:val="uk-UA" w:eastAsia="ru-RU"/>
        </w:rPr>
        <w:t xml:space="preserve">праві. </w:t>
      </w:r>
    </w:p>
    <w:p w:rsidR="00990E30" w:rsidRPr="00990E30" w:rsidRDefault="00990E30" w:rsidP="00E6474C">
      <w:pPr>
        <w:spacing w:after="0" w:line="360" w:lineRule="auto"/>
        <w:jc w:val="both"/>
        <w:rPr>
          <w:rFonts w:ascii="Times New Roman" w:eastAsia="Times New Roman" w:hAnsi="Times New Roman" w:cs="Times New Roman"/>
          <w:b/>
          <w:sz w:val="28"/>
          <w:szCs w:val="28"/>
          <w:lang w:val="uk-UA" w:eastAsia="ru-RU"/>
        </w:rPr>
      </w:pPr>
      <w:r w:rsidRPr="00990E30">
        <w:rPr>
          <w:rFonts w:ascii="Times New Roman" w:eastAsia="Times New Roman" w:hAnsi="Times New Roman" w:cs="Times New Roman"/>
          <w:sz w:val="28"/>
          <w:szCs w:val="28"/>
          <w:lang w:val="uk-UA" w:eastAsia="ru-RU"/>
        </w:rPr>
        <w:t xml:space="preserve">         </w:t>
      </w:r>
      <w:r w:rsidRPr="00990E30">
        <w:rPr>
          <w:rFonts w:ascii="Times New Roman" w:eastAsia="Times New Roman" w:hAnsi="Times New Roman" w:cs="Times New Roman"/>
          <w:sz w:val="28"/>
          <w:szCs w:val="28"/>
          <w:lang w:eastAsia="ru-RU"/>
        </w:rPr>
        <w:t xml:space="preserve">На </w:t>
      </w:r>
      <w:proofErr w:type="spellStart"/>
      <w:r w:rsidRPr="00990E30">
        <w:rPr>
          <w:rFonts w:ascii="Times New Roman" w:eastAsia="Times New Roman" w:hAnsi="Times New Roman" w:cs="Times New Roman"/>
          <w:sz w:val="28"/>
          <w:szCs w:val="28"/>
          <w:lang w:eastAsia="ru-RU"/>
        </w:rPr>
        <w:t>підставі</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вищевикладеного</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можна</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зробити</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загальний</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висновок</w:t>
      </w:r>
      <w:proofErr w:type="spellEnd"/>
      <w:r w:rsidRPr="00990E30">
        <w:rPr>
          <w:rFonts w:ascii="Times New Roman" w:eastAsia="Times New Roman" w:hAnsi="Times New Roman" w:cs="Times New Roman"/>
          <w:sz w:val="28"/>
          <w:szCs w:val="28"/>
          <w:lang w:eastAsia="ru-RU"/>
        </w:rPr>
        <w:t xml:space="preserve">: </w:t>
      </w:r>
      <w:r w:rsidRPr="00990E30">
        <w:rPr>
          <w:rFonts w:ascii="Times New Roman" w:eastAsia="Times New Roman" w:hAnsi="Times New Roman" w:cs="Times New Roman"/>
          <w:sz w:val="28"/>
          <w:szCs w:val="28"/>
          <w:lang w:val="uk-UA" w:eastAsia="ru-RU"/>
        </w:rPr>
        <w:t xml:space="preserve">дисертаційна робота </w:t>
      </w:r>
      <w:proofErr w:type="spellStart"/>
      <w:r w:rsidR="0094082A">
        <w:rPr>
          <w:rFonts w:ascii="Times New Roman" w:eastAsia="Times New Roman" w:hAnsi="Times New Roman" w:cs="Times New Roman"/>
          <w:sz w:val="28"/>
          <w:szCs w:val="28"/>
          <w:lang w:val="uk-UA" w:eastAsia="ru-RU"/>
        </w:rPr>
        <w:t>Насурлаєвої</w:t>
      </w:r>
      <w:proofErr w:type="spellEnd"/>
      <w:r w:rsidR="0094082A">
        <w:rPr>
          <w:rFonts w:ascii="Times New Roman" w:eastAsia="Times New Roman" w:hAnsi="Times New Roman" w:cs="Times New Roman"/>
          <w:sz w:val="28"/>
          <w:szCs w:val="28"/>
          <w:lang w:val="uk-UA" w:eastAsia="ru-RU"/>
        </w:rPr>
        <w:t xml:space="preserve"> Катерини</w:t>
      </w:r>
      <w:r w:rsidRPr="00990E30">
        <w:rPr>
          <w:rFonts w:ascii="Times New Roman" w:eastAsia="Times New Roman" w:hAnsi="Times New Roman" w:cs="Times New Roman"/>
          <w:sz w:val="28"/>
          <w:szCs w:val="28"/>
          <w:lang w:eastAsia="ru-RU"/>
        </w:rPr>
        <w:t xml:space="preserve"> </w:t>
      </w:r>
      <w:proofErr w:type="spellStart"/>
      <w:r w:rsidR="0094082A">
        <w:rPr>
          <w:rFonts w:ascii="Times New Roman" w:eastAsia="Times New Roman" w:hAnsi="Times New Roman" w:cs="Times New Roman"/>
          <w:sz w:val="28"/>
          <w:szCs w:val="28"/>
          <w:lang w:val="uk-UA" w:eastAsia="ru-RU"/>
        </w:rPr>
        <w:t>Енверівни</w:t>
      </w:r>
      <w:proofErr w:type="spellEnd"/>
      <w:r w:rsidR="0094082A">
        <w:rPr>
          <w:rFonts w:ascii="Times New Roman" w:eastAsia="Times New Roman" w:hAnsi="Times New Roman" w:cs="Times New Roman"/>
          <w:sz w:val="28"/>
          <w:szCs w:val="28"/>
          <w:lang w:val="uk-UA" w:eastAsia="ru-RU"/>
        </w:rPr>
        <w:t xml:space="preserve"> </w:t>
      </w:r>
      <w:r w:rsidRPr="00990E30">
        <w:rPr>
          <w:rFonts w:ascii="Times New Roman" w:eastAsia="Times New Roman" w:hAnsi="Times New Roman" w:cs="Times New Roman"/>
          <w:sz w:val="28"/>
          <w:szCs w:val="28"/>
          <w:lang w:eastAsia="ru-RU"/>
        </w:rPr>
        <w:t>«</w:t>
      </w:r>
      <w:r w:rsidR="0094082A">
        <w:rPr>
          <w:rFonts w:ascii="Times New Roman" w:eastAsia="Times New Roman" w:hAnsi="Times New Roman" w:cs="Times New Roman"/>
          <w:sz w:val="28"/>
          <w:szCs w:val="28"/>
          <w:lang w:val="uk-UA" w:eastAsia="ru-RU"/>
        </w:rPr>
        <w:t>Цивільно-правове регулювання договору інжинірингу</w:t>
      </w:r>
      <w:r w:rsidRPr="00990E30">
        <w:rPr>
          <w:rFonts w:ascii="Times New Roman" w:eastAsia="Times New Roman" w:hAnsi="Times New Roman" w:cs="Times New Roman"/>
          <w:sz w:val="28"/>
          <w:szCs w:val="28"/>
          <w:lang w:eastAsia="ru-RU"/>
        </w:rPr>
        <w:t xml:space="preserve">», подана на </w:t>
      </w:r>
      <w:proofErr w:type="spellStart"/>
      <w:r w:rsidRPr="00990E30">
        <w:rPr>
          <w:rFonts w:ascii="Times New Roman" w:eastAsia="Times New Roman" w:hAnsi="Times New Roman" w:cs="Times New Roman"/>
          <w:sz w:val="28"/>
          <w:szCs w:val="28"/>
          <w:lang w:eastAsia="ru-RU"/>
        </w:rPr>
        <w:t>здобуття</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наукового</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ступеня</w:t>
      </w:r>
      <w:proofErr w:type="spellEnd"/>
      <w:r w:rsidRPr="00990E30">
        <w:rPr>
          <w:rFonts w:ascii="Times New Roman" w:eastAsia="Times New Roman" w:hAnsi="Times New Roman" w:cs="Times New Roman"/>
          <w:sz w:val="28"/>
          <w:szCs w:val="28"/>
          <w:lang w:eastAsia="ru-RU"/>
        </w:rPr>
        <w:t xml:space="preserve"> кандидата </w:t>
      </w:r>
      <w:proofErr w:type="spellStart"/>
      <w:r w:rsidRPr="00990E30">
        <w:rPr>
          <w:rFonts w:ascii="Times New Roman" w:eastAsia="Times New Roman" w:hAnsi="Times New Roman" w:cs="Times New Roman"/>
          <w:sz w:val="28"/>
          <w:szCs w:val="28"/>
          <w:lang w:eastAsia="ru-RU"/>
        </w:rPr>
        <w:t>юридичних</w:t>
      </w:r>
      <w:proofErr w:type="spellEnd"/>
      <w:r w:rsidRPr="00990E30">
        <w:rPr>
          <w:rFonts w:ascii="Times New Roman" w:eastAsia="Times New Roman" w:hAnsi="Times New Roman" w:cs="Times New Roman"/>
          <w:sz w:val="28"/>
          <w:szCs w:val="28"/>
          <w:lang w:eastAsia="ru-RU"/>
        </w:rPr>
        <w:t xml:space="preserve"> наук, є </w:t>
      </w:r>
      <w:proofErr w:type="spellStart"/>
      <w:r w:rsidRPr="00990E30">
        <w:rPr>
          <w:rFonts w:ascii="Times New Roman" w:eastAsia="Times New Roman" w:hAnsi="Times New Roman" w:cs="Times New Roman"/>
          <w:sz w:val="28"/>
          <w:szCs w:val="28"/>
          <w:lang w:eastAsia="ru-RU"/>
        </w:rPr>
        <w:t>завершеним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комплексним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науковим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дослідженням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містить</w:t>
      </w:r>
      <w:proofErr w:type="spellEnd"/>
      <w:r w:rsidRPr="00990E30">
        <w:rPr>
          <w:rFonts w:ascii="Times New Roman" w:eastAsia="Times New Roman" w:hAnsi="Times New Roman" w:cs="Times New Roman"/>
          <w:sz w:val="28"/>
          <w:szCs w:val="28"/>
          <w:lang w:eastAsia="ru-RU"/>
        </w:rPr>
        <w:t xml:space="preserve"> систему </w:t>
      </w:r>
      <w:proofErr w:type="spellStart"/>
      <w:r w:rsidRPr="00990E30">
        <w:rPr>
          <w:rFonts w:ascii="Times New Roman" w:eastAsia="Times New Roman" w:hAnsi="Times New Roman" w:cs="Times New Roman"/>
          <w:sz w:val="28"/>
          <w:szCs w:val="28"/>
          <w:lang w:eastAsia="ru-RU"/>
        </w:rPr>
        <w:t>висновків</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які</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характеризуються</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науковою</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новизною</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мають</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теоретичне</w:t>
      </w:r>
      <w:proofErr w:type="spellEnd"/>
      <w:r w:rsidRPr="00990E30">
        <w:rPr>
          <w:rFonts w:ascii="Times New Roman" w:eastAsia="Times New Roman" w:hAnsi="Times New Roman" w:cs="Times New Roman"/>
          <w:sz w:val="28"/>
          <w:szCs w:val="28"/>
          <w:lang w:eastAsia="ru-RU"/>
        </w:rPr>
        <w:t xml:space="preserve"> та </w:t>
      </w:r>
      <w:proofErr w:type="spellStart"/>
      <w:r w:rsidRPr="00990E30">
        <w:rPr>
          <w:rFonts w:ascii="Times New Roman" w:eastAsia="Times New Roman" w:hAnsi="Times New Roman" w:cs="Times New Roman"/>
          <w:sz w:val="28"/>
          <w:szCs w:val="28"/>
          <w:lang w:eastAsia="ru-RU"/>
        </w:rPr>
        <w:t>практичне</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значення</w:t>
      </w:r>
      <w:proofErr w:type="spellEnd"/>
      <w:r w:rsidRPr="00990E30">
        <w:rPr>
          <w:rFonts w:ascii="Times New Roman" w:eastAsia="Times New Roman" w:hAnsi="Times New Roman" w:cs="Times New Roman"/>
          <w:sz w:val="28"/>
          <w:szCs w:val="28"/>
          <w:lang w:eastAsia="ru-RU"/>
        </w:rPr>
        <w:t xml:space="preserve">, є </w:t>
      </w:r>
      <w:proofErr w:type="spellStart"/>
      <w:r w:rsidRPr="00990E30">
        <w:rPr>
          <w:rFonts w:ascii="Times New Roman" w:eastAsia="Times New Roman" w:hAnsi="Times New Roman" w:cs="Times New Roman"/>
          <w:sz w:val="28"/>
          <w:szCs w:val="28"/>
          <w:lang w:eastAsia="ru-RU"/>
        </w:rPr>
        <w:t>особистим</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внеском</w:t>
      </w:r>
      <w:proofErr w:type="spellEnd"/>
      <w:r w:rsidRPr="00990E30">
        <w:rPr>
          <w:rFonts w:ascii="Times New Roman" w:eastAsia="Times New Roman" w:hAnsi="Times New Roman" w:cs="Times New Roman"/>
          <w:sz w:val="28"/>
          <w:szCs w:val="28"/>
          <w:lang w:eastAsia="ru-RU"/>
        </w:rPr>
        <w:t xml:space="preserve"> автора у </w:t>
      </w:r>
      <w:proofErr w:type="spellStart"/>
      <w:r w:rsidRPr="00990E30">
        <w:rPr>
          <w:rFonts w:ascii="Times New Roman" w:eastAsia="Times New Roman" w:hAnsi="Times New Roman" w:cs="Times New Roman"/>
          <w:sz w:val="28"/>
          <w:szCs w:val="28"/>
          <w:lang w:eastAsia="ru-RU"/>
        </w:rPr>
        <w:t>розвиток</w:t>
      </w:r>
      <w:proofErr w:type="spellEnd"/>
      <w:r w:rsidRPr="00990E30">
        <w:rPr>
          <w:rFonts w:ascii="Times New Roman" w:eastAsia="Times New Roman" w:hAnsi="Times New Roman" w:cs="Times New Roman"/>
          <w:sz w:val="28"/>
          <w:szCs w:val="28"/>
          <w:lang w:eastAsia="ru-RU"/>
        </w:rPr>
        <w:t xml:space="preserve"> науки </w:t>
      </w:r>
      <w:r w:rsidR="00C7299D">
        <w:rPr>
          <w:rFonts w:ascii="Times New Roman" w:eastAsia="Times New Roman" w:hAnsi="Times New Roman" w:cs="Times New Roman"/>
          <w:sz w:val="28"/>
          <w:szCs w:val="28"/>
          <w:lang w:val="uk-UA" w:eastAsia="ru-RU"/>
        </w:rPr>
        <w:t>цивільного</w:t>
      </w:r>
      <w:r w:rsidRPr="00990E30">
        <w:rPr>
          <w:rFonts w:ascii="Times New Roman" w:eastAsia="Times New Roman" w:hAnsi="Times New Roman" w:cs="Times New Roman"/>
          <w:sz w:val="28"/>
          <w:szCs w:val="28"/>
          <w:lang w:eastAsia="ru-RU"/>
        </w:rPr>
        <w:t xml:space="preserve"> права та </w:t>
      </w:r>
      <w:proofErr w:type="spellStart"/>
      <w:r w:rsidRPr="00990E30">
        <w:rPr>
          <w:rFonts w:ascii="Times New Roman" w:eastAsia="Times New Roman" w:hAnsi="Times New Roman" w:cs="Times New Roman"/>
          <w:sz w:val="28"/>
          <w:szCs w:val="28"/>
          <w:lang w:eastAsia="ru-RU"/>
        </w:rPr>
        <w:t>відповідає</w:t>
      </w:r>
      <w:proofErr w:type="spellEnd"/>
      <w:r w:rsidRPr="00990E30">
        <w:rPr>
          <w:rFonts w:ascii="Times New Roman" w:eastAsia="Times New Roman" w:hAnsi="Times New Roman" w:cs="Times New Roman"/>
          <w:sz w:val="28"/>
          <w:szCs w:val="28"/>
          <w:lang w:eastAsia="ru-RU"/>
        </w:rPr>
        <w:t xml:space="preserve"> </w:t>
      </w:r>
      <w:proofErr w:type="spellStart"/>
      <w:r w:rsidRPr="00990E30">
        <w:rPr>
          <w:rFonts w:ascii="Times New Roman" w:eastAsia="Times New Roman" w:hAnsi="Times New Roman" w:cs="Times New Roman"/>
          <w:sz w:val="28"/>
          <w:szCs w:val="28"/>
          <w:lang w:eastAsia="ru-RU"/>
        </w:rPr>
        <w:t>вимогам</w:t>
      </w:r>
      <w:proofErr w:type="spellEnd"/>
      <w:r w:rsidRPr="00990E30">
        <w:rPr>
          <w:rFonts w:ascii="Times New Roman" w:eastAsia="Times New Roman" w:hAnsi="Times New Roman" w:cs="Times New Roman"/>
          <w:sz w:val="28"/>
          <w:szCs w:val="28"/>
          <w:lang w:val="uk-UA" w:eastAsia="ru-RU"/>
        </w:rPr>
        <w:t xml:space="preserve"> </w:t>
      </w:r>
      <w:proofErr w:type="spellStart"/>
      <w:r w:rsidRPr="00990E30">
        <w:rPr>
          <w:rFonts w:ascii="Times New Roman" w:eastAsia="Times New Roman" w:hAnsi="Times New Roman" w:cs="Times New Roman"/>
          <w:sz w:val="28"/>
          <w:szCs w:val="28"/>
          <w:lang w:val="uk-UA" w:eastAsia="ru-RU"/>
        </w:rPr>
        <w:t>п.п</w:t>
      </w:r>
      <w:proofErr w:type="spellEnd"/>
      <w:r w:rsidRPr="00990E30">
        <w:rPr>
          <w:rFonts w:ascii="Times New Roman" w:eastAsia="Times New Roman" w:hAnsi="Times New Roman" w:cs="Times New Roman"/>
          <w:sz w:val="28"/>
          <w:szCs w:val="28"/>
          <w:lang w:val="uk-UA" w:eastAsia="ru-RU"/>
        </w:rPr>
        <w:t>. 9 та 11</w:t>
      </w:r>
      <w:r w:rsidRPr="00990E30">
        <w:rPr>
          <w:rFonts w:ascii="Times New Roman" w:eastAsia="Times New Roman" w:hAnsi="Times New Roman" w:cs="Times New Roman"/>
          <w:sz w:val="28"/>
          <w:szCs w:val="28"/>
          <w:lang w:eastAsia="ru-RU"/>
        </w:rPr>
        <w:t xml:space="preserve"> </w:t>
      </w:r>
      <w:r w:rsidRPr="00990E30">
        <w:rPr>
          <w:rFonts w:ascii="Times New Roman" w:eastAsia="Times New Roman" w:hAnsi="Times New Roman" w:cs="Times New Roman"/>
          <w:color w:val="000000"/>
          <w:sz w:val="28"/>
          <w:szCs w:val="28"/>
          <w:shd w:val="clear" w:color="auto" w:fill="FFFFFF"/>
          <w:lang w:eastAsia="ru-RU"/>
        </w:rPr>
        <w:t xml:space="preserve">Порядку </w:t>
      </w:r>
      <w:proofErr w:type="spellStart"/>
      <w:r w:rsidRPr="00990E30">
        <w:rPr>
          <w:rFonts w:ascii="Times New Roman" w:eastAsia="Times New Roman" w:hAnsi="Times New Roman" w:cs="Times New Roman"/>
          <w:color w:val="000000"/>
          <w:sz w:val="28"/>
          <w:szCs w:val="28"/>
          <w:shd w:val="clear" w:color="auto" w:fill="FFFFFF"/>
          <w:lang w:eastAsia="ru-RU"/>
        </w:rPr>
        <w:t>присудження</w:t>
      </w:r>
      <w:proofErr w:type="spellEnd"/>
      <w:r w:rsidRPr="00990E30">
        <w:rPr>
          <w:rFonts w:ascii="Times New Roman" w:eastAsia="Times New Roman" w:hAnsi="Times New Roman" w:cs="Times New Roman"/>
          <w:color w:val="000000"/>
          <w:sz w:val="28"/>
          <w:szCs w:val="28"/>
          <w:shd w:val="clear" w:color="auto" w:fill="FFFFFF"/>
          <w:lang w:eastAsia="ru-RU"/>
        </w:rPr>
        <w:t xml:space="preserve"> </w:t>
      </w:r>
      <w:proofErr w:type="spellStart"/>
      <w:r w:rsidRPr="00990E30">
        <w:rPr>
          <w:rFonts w:ascii="Times New Roman" w:eastAsia="Times New Roman" w:hAnsi="Times New Roman" w:cs="Times New Roman"/>
          <w:color w:val="000000"/>
          <w:sz w:val="28"/>
          <w:szCs w:val="28"/>
          <w:shd w:val="clear" w:color="auto" w:fill="FFFFFF"/>
          <w:lang w:eastAsia="ru-RU"/>
        </w:rPr>
        <w:t>наукових</w:t>
      </w:r>
      <w:proofErr w:type="spellEnd"/>
      <w:r w:rsidRPr="00990E30">
        <w:rPr>
          <w:rFonts w:ascii="Times New Roman" w:eastAsia="Times New Roman" w:hAnsi="Times New Roman" w:cs="Times New Roman"/>
          <w:color w:val="000000"/>
          <w:sz w:val="28"/>
          <w:szCs w:val="28"/>
          <w:shd w:val="clear" w:color="auto" w:fill="FFFFFF"/>
          <w:lang w:eastAsia="ru-RU"/>
        </w:rPr>
        <w:t xml:space="preserve"> </w:t>
      </w:r>
      <w:proofErr w:type="spellStart"/>
      <w:r w:rsidRPr="00990E30">
        <w:rPr>
          <w:rFonts w:ascii="Times New Roman" w:eastAsia="Times New Roman" w:hAnsi="Times New Roman" w:cs="Times New Roman"/>
          <w:color w:val="000000"/>
          <w:sz w:val="28"/>
          <w:szCs w:val="28"/>
          <w:shd w:val="clear" w:color="auto" w:fill="FFFFFF"/>
          <w:lang w:eastAsia="ru-RU"/>
        </w:rPr>
        <w:t>ступенів</w:t>
      </w:r>
      <w:proofErr w:type="spellEnd"/>
      <w:r w:rsidRPr="00990E30">
        <w:rPr>
          <w:rFonts w:ascii="Times New Roman" w:eastAsia="Times New Roman" w:hAnsi="Times New Roman" w:cs="Times New Roman"/>
          <w:color w:val="000000"/>
          <w:sz w:val="28"/>
          <w:szCs w:val="28"/>
          <w:shd w:val="clear" w:color="auto" w:fill="FFFFFF"/>
          <w:lang w:eastAsia="ru-RU"/>
        </w:rPr>
        <w:t xml:space="preserve">, </w:t>
      </w:r>
      <w:proofErr w:type="spellStart"/>
      <w:r w:rsidRPr="00990E30">
        <w:rPr>
          <w:rFonts w:ascii="Times New Roman" w:eastAsia="Times New Roman" w:hAnsi="Times New Roman" w:cs="Times New Roman"/>
          <w:color w:val="000000"/>
          <w:sz w:val="28"/>
          <w:szCs w:val="28"/>
          <w:shd w:val="clear" w:color="auto" w:fill="FFFFFF"/>
          <w:lang w:eastAsia="ru-RU"/>
        </w:rPr>
        <w:t>затвердженого</w:t>
      </w:r>
      <w:proofErr w:type="spellEnd"/>
      <w:r w:rsidRPr="00990E30">
        <w:rPr>
          <w:rFonts w:ascii="Times New Roman" w:eastAsia="Times New Roman" w:hAnsi="Times New Roman" w:cs="Times New Roman"/>
          <w:color w:val="000000"/>
          <w:sz w:val="28"/>
          <w:szCs w:val="28"/>
          <w:shd w:val="clear" w:color="auto" w:fill="FFFFFF"/>
          <w:lang w:eastAsia="ru-RU"/>
        </w:rPr>
        <w:t xml:space="preserve"> </w:t>
      </w:r>
      <w:proofErr w:type="spellStart"/>
      <w:r w:rsidRPr="00990E30">
        <w:rPr>
          <w:rFonts w:ascii="Times New Roman" w:eastAsia="Times New Roman" w:hAnsi="Times New Roman" w:cs="Times New Roman"/>
          <w:color w:val="000000"/>
          <w:sz w:val="28"/>
          <w:szCs w:val="28"/>
          <w:shd w:val="clear" w:color="auto" w:fill="FFFFFF"/>
          <w:lang w:eastAsia="ru-RU"/>
        </w:rPr>
        <w:t>Постановою</w:t>
      </w:r>
      <w:proofErr w:type="spellEnd"/>
      <w:r w:rsidR="000B2FD4">
        <w:rPr>
          <w:rFonts w:ascii="Times New Roman" w:eastAsia="Times New Roman" w:hAnsi="Times New Roman" w:cs="Times New Roman"/>
          <w:color w:val="000000"/>
          <w:sz w:val="28"/>
          <w:szCs w:val="28"/>
          <w:shd w:val="clear" w:color="auto" w:fill="FFFFFF"/>
          <w:lang w:eastAsia="ru-RU"/>
        </w:rPr>
        <w:t xml:space="preserve"> </w:t>
      </w:r>
    </w:p>
    <w:p w:rsidR="00E0658F" w:rsidRPr="00990E30" w:rsidRDefault="00E6474C">
      <w:pPr>
        <w:rPr>
          <w:lang w:val="uk-UA"/>
        </w:rPr>
      </w:pPr>
      <w:bookmarkStart w:id="0" w:name="_GoBack"/>
      <w:r>
        <w:rPr>
          <w:noProof/>
          <w:lang w:eastAsia="ru-RU"/>
        </w:rPr>
        <w:lastRenderedPageBreak/>
        <w:drawing>
          <wp:inline distT="0" distB="0" distL="0" distR="0">
            <wp:extent cx="5762846" cy="8399307"/>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тання сторінка відгук Ткалич-Насурлаев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8395283"/>
                    </a:xfrm>
                    <a:prstGeom prst="rect">
                      <a:avLst/>
                    </a:prstGeom>
                  </pic:spPr>
                </pic:pic>
              </a:graphicData>
            </a:graphic>
          </wp:inline>
        </w:drawing>
      </w:r>
      <w:bookmarkEnd w:id="0"/>
    </w:p>
    <w:sectPr w:rsidR="00E0658F" w:rsidRPr="00990E30" w:rsidSect="00C84BD5">
      <w:footerReference w:type="even"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63" w:rsidRDefault="008A2463">
      <w:pPr>
        <w:spacing w:after="0" w:line="240" w:lineRule="auto"/>
      </w:pPr>
      <w:r>
        <w:separator/>
      </w:r>
    </w:p>
  </w:endnote>
  <w:endnote w:type="continuationSeparator" w:id="0">
    <w:p w:rsidR="008A2463" w:rsidRDefault="008A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7" w:rsidRDefault="00F64DD1" w:rsidP="004C73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3647" w:rsidRDefault="008A2463" w:rsidP="00F110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47" w:rsidRDefault="00F64DD1" w:rsidP="004C73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474C">
      <w:rPr>
        <w:rStyle w:val="a5"/>
        <w:noProof/>
      </w:rPr>
      <w:t>3</w:t>
    </w:r>
    <w:r>
      <w:rPr>
        <w:rStyle w:val="a5"/>
      </w:rPr>
      <w:fldChar w:fldCharType="end"/>
    </w:r>
  </w:p>
  <w:p w:rsidR="00623647" w:rsidRDefault="008A2463" w:rsidP="00F110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63" w:rsidRDefault="008A2463">
      <w:pPr>
        <w:spacing w:after="0" w:line="240" w:lineRule="auto"/>
      </w:pPr>
      <w:r>
        <w:separator/>
      </w:r>
    </w:p>
  </w:footnote>
  <w:footnote w:type="continuationSeparator" w:id="0">
    <w:p w:rsidR="008A2463" w:rsidRDefault="008A2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30"/>
    <w:rsid w:val="000076DF"/>
    <w:rsid w:val="000B2FD4"/>
    <w:rsid w:val="00267BE9"/>
    <w:rsid w:val="002A4A7E"/>
    <w:rsid w:val="003E47F5"/>
    <w:rsid w:val="00404022"/>
    <w:rsid w:val="00437CB8"/>
    <w:rsid w:val="00465D8D"/>
    <w:rsid w:val="004746C8"/>
    <w:rsid w:val="004B10ED"/>
    <w:rsid w:val="004E1797"/>
    <w:rsid w:val="005839ED"/>
    <w:rsid w:val="005E7EB2"/>
    <w:rsid w:val="00676BF3"/>
    <w:rsid w:val="00680BB5"/>
    <w:rsid w:val="006B0C00"/>
    <w:rsid w:val="006D2EB3"/>
    <w:rsid w:val="006E1A50"/>
    <w:rsid w:val="0076616E"/>
    <w:rsid w:val="007D1606"/>
    <w:rsid w:val="007F5BA3"/>
    <w:rsid w:val="008A2463"/>
    <w:rsid w:val="008F17A0"/>
    <w:rsid w:val="0094082A"/>
    <w:rsid w:val="009512FC"/>
    <w:rsid w:val="00990E30"/>
    <w:rsid w:val="00A0452C"/>
    <w:rsid w:val="00A6712B"/>
    <w:rsid w:val="00A708A6"/>
    <w:rsid w:val="00BF4EFE"/>
    <w:rsid w:val="00C7299D"/>
    <w:rsid w:val="00C9088F"/>
    <w:rsid w:val="00D20136"/>
    <w:rsid w:val="00D55F82"/>
    <w:rsid w:val="00E00F16"/>
    <w:rsid w:val="00E0658F"/>
    <w:rsid w:val="00E6474C"/>
    <w:rsid w:val="00ED7870"/>
    <w:rsid w:val="00F17A33"/>
    <w:rsid w:val="00F6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3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0E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90E30"/>
    <w:rPr>
      <w:rFonts w:ascii="Times New Roman" w:eastAsia="Times New Roman" w:hAnsi="Times New Roman" w:cs="Times New Roman"/>
      <w:sz w:val="24"/>
      <w:szCs w:val="24"/>
      <w:lang w:eastAsia="ru-RU"/>
    </w:rPr>
  </w:style>
  <w:style w:type="character" w:styleId="a5">
    <w:name w:val="page number"/>
    <w:basedOn w:val="a0"/>
    <w:rsid w:val="00990E30"/>
  </w:style>
  <w:style w:type="paragraph" w:styleId="a6">
    <w:name w:val="Balloon Text"/>
    <w:basedOn w:val="a"/>
    <w:link w:val="a7"/>
    <w:uiPriority w:val="99"/>
    <w:semiHidden/>
    <w:unhideWhenUsed/>
    <w:rsid w:val="00E647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3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0E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90E30"/>
    <w:rPr>
      <w:rFonts w:ascii="Times New Roman" w:eastAsia="Times New Roman" w:hAnsi="Times New Roman" w:cs="Times New Roman"/>
      <w:sz w:val="24"/>
      <w:szCs w:val="24"/>
      <w:lang w:eastAsia="ru-RU"/>
    </w:rPr>
  </w:style>
  <w:style w:type="character" w:styleId="a5">
    <w:name w:val="page number"/>
    <w:basedOn w:val="a0"/>
    <w:rsid w:val="00990E30"/>
  </w:style>
  <w:style w:type="paragraph" w:styleId="a6">
    <w:name w:val="Balloon Text"/>
    <w:basedOn w:val="a"/>
    <w:link w:val="a7"/>
    <w:uiPriority w:val="99"/>
    <w:semiHidden/>
    <w:unhideWhenUsed/>
    <w:rsid w:val="00E647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11091</Characters>
  <Application>Microsoft Office Word</Application>
  <DocSecurity>0</DocSecurity>
  <Lines>205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2018-03-15T09:19:00Z</dcterms:created>
  <dcterms:modified xsi:type="dcterms:W3CDTF">2018-03-15T09:19:00Z</dcterms:modified>
</cp:coreProperties>
</file>